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5B0C6B" w:rsidR="00016073" w:rsidRDefault="00736E3E" w14:paraId="04B8ECA6" w14:textId="77777777">
      <w:pPr>
        <w:tabs>
          <w:tab w:val="left" w:pos="8137"/>
        </w:tabs>
        <w:spacing w:before="60" w:after="60"/>
        <w:jc w:val="center"/>
        <w:rPr>
          <w:b/>
          <w:bCs/>
        </w:rPr>
      </w:pPr>
      <w:r w:rsidRPr="005B0C6B">
        <w:rPr>
          <w:b/>
          <w:bCs/>
        </w:rPr>
        <w:t>TECHNINĖ SPECIFIKACIJA</w:t>
      </w:r>
    </w:p>
    <w:p w:rsidRPr="005B0C6B" w:rsidR="00016073" w:rsidRDefault="00016073" w14:paraId="04B8ECA7" w14:textId="77777777">
      <w:pPr>
        <w:tabs>
          <w:tab w:val="left" w:pos="8137"/>
        </w:tabs>
        <w:spacing w:before="60" w:after="60"/>
        <w:rPr>
          <w:color w:val="FF0000"/>
        </w:rPr>
      </w:pPr>
    </w:p>
    <w:tbl>
      <w:tblPr>
        <w:tblStyle w:val="a"/>
        <w:tblW w:w="935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9350"/>
      </w:tblGrid>
      <w:tr w:rsidRPr="005B0C6B" w:rsidR="00016073" w:rsidTr="58C93527" w14:paraId="04B8ECA9" w14:textId="77777777">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RDefault="00736E3E" w14:paraId="04B8ECA8" w14:textId="77777777">
            <w:pPr>
              <w:numPr>
                <w:ilvl w:val="0"/>
                <w:numId w:val="1"/>
              </w:numPr>
              <w:pBdr>
                <w:top w:val="nil"/>
                <w:left w:val="nil"/>
                <w:bottom w:val="nil"/>
                <w:right w:val="nil"/>
                <w:between w:val="nil"/>
              </w:pBdr>
            </w:pPr>
            <w:r w:rsidRPr="005B0C6B">
              <w:rPr>
                <w:b/>
                <w:bCs/>
                <w:color w:val="000000"/>
              </w:rPr>
              <w:t>SĄVOKOS IR SUTRUMPINIMAI</w:t>
            </w:r>
          </w:p>
        </w:tc>
      </w:tr>
      <w:tr w:rsidRPr="005B0C6B" w:rsidR="00016073" w:rsidTr="58C93527" w14:paraId="04B8ECAF" w14:textId="77777777">
        <w:trPr>
          <w:trHeight w:val="1479"/>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RDefault="00736E3E" w14:paraId="04B8ECAA" w14:textId="77777777">
            <w:pPr>
              <w:numPr>
                <w:ilvl w:val="1"/>
                <w:numId w:val="1"/>
              </w:numPr>
              <w:pBdr>
                <w:top w:val="nil"/>
                <w:left w:val="nil"/>
                <w:bottom w:val="nil"/>
                <w:right w:val="nil"/>
                <w:between w:val="nil"/>
              </w:pBdr>
              <w:tabs>
                <w:tab w:val="left" w:pos="450"/>
              </w:tabs>
              <w:spacing w:before="60"/>
              <w:ind w:left="25" w:firstLine="0"/>
              <w:jc w:val="both"/>
            </w:pPr>
            <w:r w:rsidRPr="005B0C6B">
              <w:rPr>
                <w:b/>
                <w:bCs/>
              </w:rPr>
              <w:t xml:space="preserve">Pirkėjas, Užsakovas </w:t>
            </w:r>
            <w:r w:rsidRPr="005B0C6B">
              <w:t>– VšĮ Go Vilnius.</w:t>
            </w:r>
          </w:p>
          <w:p w:rsidRPr="005B0C6B" w:rsidR="00016073" w:rsidRDefault="00736E3E" w14:paraId="04B8ECAB" w14:textId="77777777">
            <w:pPr>
              <w:numPr>
                <w:ilvl w:val="1"/>
                <w:numId w:val="1"/>
              </w:numPr>
              <w:pBdr>
                <w:top w:val="nil"/>
                <w:left w:val="nil"/>
                <w:bottom w:val="nil"/>
                <w:right w:val="nil"/>
                <w:between w:val="nil"/>
              </w:pBdr>
              <w:tabs>
                <w:tab w:val="left" w:pos="450"/>
              </w:tabs>
              <w:ind w:left="25" w:firstLine="0"/>
              <w:jc w:val="both"/>
            </w:pPr>
            <w:r w:rsidRPr="005B0C6B">
              <w:rPr>
                <w:b/>
                <w:bCs/>
              </w:rPr>
              <w:t xml:space="preserve">Paslaugų teikėjas </w:t>
            </w:r>
            <w:r w:rsidRPr="005B0C6B">
              <w:t xml:space="preserve">– ūkio subjektas – fizinis asmuo, privatusis juridinis asmuo, viešasis juridinis asmuo, kitos organizacijos ir jų padaliniai ar tokių asmenų grupė, su kuriuo Pirkėjas, Užsakovas sudaro Sutartį. </w:t>
            </w:r>
          </w:p>
          <w:p w:rsidRPr="005B0C6B" w:rsidR="00016073" w:rsidRDefault="00736E3E" w14:paraId="04B8ECAC" w14:textId="6C299E05">
            <w:pPr>
              <w:numPr>
                <w:ilvl w:val="1"/>
                <w:numId w:val="1"/>
              </w:numPr>
              <w:pBdr>
                <w:top w:val="nil"/>
                <w:left w:val="nil"/>
                <w:bottom w:val="nil"/>
                <w:right w:val="nil"/>
                <w:between w:val="nil"/>
              </w:pBdr>
              <w:tabs>
                <w:tab w:val="left" w:pos="450"/>
              </w:tabs>
              <w:ind w:left="25" w:firstLine="0"/>
              <w:jc w:val="both"/>
            </w:pPr>
            <w:r w:rsidRPr="005B0C6B">
              <w:rPr>
                <w:b/>
                <w:bCs/>
              </w:rPr>
              <w:t>Sutartis</w:t>
            </w:r>
            <w:r w:rsidRPr="005B0C6B">
              <w:t xml:space="preserve"> – Sutartis, sudaroma tarp Paslaugų </w:t>
            </w:r>
            <w:r w:rsidRPr="005B0C6B">
              <w:rPr>
                <w:b/>
                <w:bCs/>
              </w:rPr>
              <w:t xml:space="preserve">tiekėjo </w:t>
            </w:r>
            <w:r w:rsidRPr="005B0C6B">
              <w:t xml:space="preserve">ir </w:t>
            </w:r>
            <w:r w:rsidRPr="005B0C6B">
              <w:rPr>
                <w:b/>
                <w:bCs/>
              </w:rPr>
              <w:t>Pirkėjo, Užsakovo</w:t>
            </w:r>
            <w:r w:rsidRPr="005B0C6B">
              <w:t xml:space="preserve"> dėl Pirkimo objekto.</w:t>
            </w:r>
          </w:p>
          <w:p w:rsidRPr="005B0C6B" w:rsidR="00016073" w:rsidRDefault="00736E3E" w14:paraId="04B8ECAD" w14:textId="77777777">
            <w:pPr>
              <w:numPr>
                <w:ilvl w:val="1"/>
                <w:numId w:val="1"/>
              </w:numPr>
              <w:pBdr>
                <w:top w:val="nil"/>
                <w:left w:val="nil"/>
                <w:bottom w:val="nil"/>
                <w:right w:val="nil"/>
                <w:between w:val="nil"/>
              </w:pBdr>
              <w:tabs>
                <w:tab w:val="left" w:pos="450"/>
              </w:tabs>
              <w:ind w:left="25" w:firstLine="0"/>
              <w:jc w:val="both"/>
            </w:pPr>
            <w:r w:rsidRPr="005B0C6B">
              <w:rPr>
                <w:b/>
                <w:bCs/>
                <w:highlight w:val="white"/>
              </w:rPr>
              <w:t xml:space="preserve">Pavėžėjimo paslaugos </w:t>
            </w:r>
            <w:r w:rsidRPr="005B0C6B">
              <w:rPr>
                <w:highlight w:val="white"/>
              </w:rPr>
              <w:t>– Nepriklausomo Pavėžėjo teikiamos keleivių pavėžėjimo paslaugos.</w:t>
            </w:r>
          </w:p>
          <w:p w:rsidRPr="005B0C6B" w:rsidR="00016073" w:rsidP="00544445" w:rsidRDefault="00736E3E" w14:paraId="04B8ECAE" w14:textId="03F55988">
            <w:pPr>
              <w:numPr>
                <w:ilvl w:val="1"/>
                <w:numId w:val="1"/>
              </w:numPr>
              <w:pBdr>
                <w:top w:val="nil"/>
                <w:left w:val="nil"/>
                <w:bottom w:val="nil"/>
                <w:right w:val="nil"/>
                <w:between w:val="nil"/>
              </w:pBdr>
              <w:tabs>
                <w:tab w:val="left" w:pos="450"/>
              </w:tabs>
              <w:ind w:left="25" w:firstLine="0"/>
              <w:jc w:val="both"/>
              <w:rPr>
                <w:color w:val="000000"/>
              </w:rPr>
            </w:pPr>
            <w:r w:rsidRPr="005B0C6B">
              <w:rPr>
                <w:b/>
                <w:bCs/>
                <w:highlight w:val="white"/>
              </w:rPr>
              <w:t>Nepriklausomas vairuotojas</w:t>
            </w:r>
            <w:r w:rsidRPr="005B0C6B">
              <w:rPr>
                <w:highlight w:val="white"/>
              </w:rPr>
              <w:t xml:space="preserve"> – fizinis asmuo, vykdantis individualią veiklą, prižiūrimas Lietuvos transporto saugos administracijos, turintis leidimą vykdyti keleivių vežimą už atlygį, bei vykdantis veiklą pagal LR kelių transporto kodeksą.</w:t>
            </w:r>
            <w:r w:rsidRPr="005B0C6B">
              <w:t xml:space="preserve"> </w:t>
            </w:r>
          </w:p>
        </w:tc>
      </w:tr>
      <w:tr w:rsidRPr="005B0C6B" w:rsidR="00016073" w:rsidTr="58C93527" w14:paraId="04B8ECB1" w14:textId="77777777">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RDefault="00736E3E" w14:paraId="04B8ECB0" w14:textId="77777777">
            <w:pPr>
              <w:numPr>
                <w:ilvl w:val="0"/>
                <w:numId w:val="1"/>
              </w:numPr>
              <w:pBdr>
                <w:top w:val="nil"/>
                <w:left w:val="nil"/>
                <w:bottom w:val="nil"/>
                <w:right w:val="nil"/>
                <w:between w:val="nil"/>
              </w:pBdr>
            </w:pPr>
            <w:r w:rsidRPr="005B0C6B">
              <w:rPr>
                <w:b/>
                <w:bCs/>
                <w:color w:val="000000"/>
              </w:rPr>
              <w:t>PIRKIMO OBJEKTAS IR KIEKIAI</w:t>
            </w:r>
          </w:p>
        </w:tc>
      </w:tr>
      <w:tr w:rsidRPr="005B0C6B" w:rsidR="00016073" w:rsidTr="58C93527" w14:paraId="04B8ECB6" w14:textId="77777777">
        <w:trPr>
          <w:trHeight w:val="1327"/>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RDefault="00736E3E" w14:paraId="04B8ECB2" w14:textId="77777777">
            <w:pPr>
              <w:numPr>
                <w:ilvl w:val="1"/>
                <w:numId w:val="1"/>
              </w:numPr>
              <w:pBdr>
                <w:top w:val="nil"/>
                <w:left w:val="nil"/>
                <w:bottom w:val="nil"/>
                <w:right w:val="nil"/>
                <w:between w:val="nil"/>
              </w:pBdr>
              <w:tabs>
                <w:tab w:val="left" w:pos="318"/>
                <w:tab w:val="left" w:pos="459"/>
              </w:tabs>
              <w:ind w:left="0" w:firstLine="22"/>
              <w:jc w:val="both"/>
            </w:pPr>
            <w:r w:rsidRPr="005B0C6B">
              <w:rPr>
                <w:color w:val="000000"/>
              </w:rPr>
              <w:t xml:space="preserve"> </w:t>
            </w:r>
            <w:r w:rsidRPr="005B0C6B">
              <w:rPr>
                <w:b/>
                <w:bCs/>
              </w:rPr>
              <w:t xml:space="preserve">Pirkimo objektas - </w:t>
            </w:r>
            <w:r w:rsidRPr="005B0C6B">
              <w:t>pavėžėjimo platformos kelionių administravimo ir apmokėjimo paslaugos.</w:t>
            </w:r>
          </w:p>
          <w:p w:rsidRPr="005B0C6B" w:rsidR="0017182C" w:rsidP="0017182C" w:rsidRDefault="0017182C" w14:paraId="16CC2236" w14:textId="77777777">
            <w:pPr>
              <w:pBdr>
                <w:top w:val="nil"/>
                <w:left w:val="nil"/>
                <w:bottom w:val="nil"/>
                <w:right w:val="nil"/>
                <w:between w:val="nil"/>
              </w:pBdr>
              <w:tabs>
                <w:tab w:val="left" w:pos="318"/>
                <w:tab w:val="left" w:pos="459"/>
              </w:tabs>
              <w:ind w:left="22"/>
              <w:jc w:val="both"/>
              <w:rPr>
                <w:lang w:val="lt-LT"/>
              </w:rPr>
            </w:pPr>
            <w:r w:rsidRPr="005B0C6B">
              <w:rPr>
                <w:lang w:val="lt-LT"/>
              </w:rPr>
              <w:t>2.2. Perkamos šios paslaugos:</w:t>
            </w:r>
          </w:p>
          <w:p w:rsidRPr="005B0C6B" w:rsidR="0017182C" w:rsidP="0017182C" w:rsidRDefault="0017182C" w14:paraId="30492971" w14:textId="77777777">
            <w:pPr>
              <w:pBdr>
                <w:top w:val="nil"/>
                <w:left w:val="nil"/>
                <w:bottom w:val="nil"/>
                <w:right w:val="nil"/>
                <w:between w:val="nil"/>
              </w:pBdr>
              <w:tabs>
                <w:tab w:val="left" w:pos="318"/>
                <w:tab w:val="left" w:pos="459"/>
              </w:tabs>
              <w:ind w:left="22"/>
              <w:jc w:val="right"/>
              <w:rPr>
                <w:i/>
                <w:iCs/>
                <w:lang w:val="lt-LT"/>
              </w:rPr>
            </w:pPr>
            <w:r w:rsidRPr="005B0C6B">
              <w:rPr>
                <w:i/>
                <w:iCs/>
                <w:lang w:val="lt-LT"/>
              </w:rPr>
              <w:t>1 lentelė</w:t>
            </w:r>
          </w:p>
          <w:tbl>
            <w:tblPr>
              <w:tblW w:w="9085" w:type="dxa"/>
              <w:jc w:val="center"/>
              <w:tblLook w:val="04A0" w:firstRow="1" w:lastRow="0" w:firstColumn="1" w:lastColumn="0" w:noHBand="0" w:noVBand="1"/>
            </w:tblPr>
            <w:tblGrid>
              <w:gridCol w:w="680"/>
              <w:gridCol w:w="4670"/>
              <w:gridCol w:w="1980"/>
              <w:gridCol w:w="1755"/>
            </w:tblGrid>
            <w:tr w:rsidRPr="005B0C6B" w:rsidR="0017182C" w:rsidTr="58C93527" w14:paraId="589D31FD" w14:textId="77777777">
              <w:trPr>
                <w:trHeight w:val="290"/>
                <w:jc w:val="center"/>
              </w:trPr>
              <w:tc>
                <w:tcPr>
                  <w:tcW w:w="680" w:type="dxa"/>
                  <w:tcBorders>
                    <w:top w:val="single" w:color="auto" w:sz="4" w:space="0"/>
                    <w:left w:val="single" w:color="auto" w:sz="4" w:space="0"/>
                    <w:bottom w:val="single" w:color="auto" w:sz="4" w:space="0"/>
                    <w:right w:val="single" w:color="auto" w:sz="4" w:space="0"/>
                  </w:tcBorders>
                  <w:noWrap/>
                  <w:tcMar/>
                  <w:vAlign w:val="bottom"/>
                  <w:hideMark/>
                </w:tcPr>
                <w:p w:rsidRPr="005B0C6B" w:rsidR="0017182C" w:rsidP="0017182C" w:rsidRDefault="0017182C" w14:paraId="0D492A91" w14:textId="77777777">
                  <w:pPr>
                    <w:rPr>
                      <w:b/>
                      <w:bCs/>
                      <w:color w:val="000000"/>
                    </w:rPr>
                  </w:pPr>
                  <w:r w:rsidRPr="005B0C6B">
                    <w:rPr>
                      <w:b/>
                      <w:bCs/>
                    </w:rPr>
                    <w:t>Eil. Nr.</w:t>
                  </w:r>
                </w:p>
              </w:tc>
              <w:tc>
                <w:tcPr>
                  <w:tcW w:w="4670" w:type="dxa"/>
                  <w:tcBorders>
                    <w:top w:val="single" w:color="auto" w:sz="4" w:space="0"/>
                    <w:left w:val="nil"/>
                    <w:bottom w:val="single" w:color="auto" w:sz="4" w:space="0"/>
                    <w:right w:val="single" w:color="auto" w:sz="4" w:space="0"/>
                  </w:tcBorders>
                  <w:noWrap/>
                  <w:tcMar/>
                  <w:vAlign w:val="bottom"/>
                  <w:hideMark/>
                </w:tcPr>
                <w:p w:rsidRPr="005B0C6B" w:rsidR="0017182C" w:rsidP="005B0C6B" w:rsidRDefault="0017182C" w14:paraId="4AF2C1E9" w14:textId="08592BDA">
                  <w:pPr>
                    <w:jc w:val="center"/>
                    <w:rPr>
                      <w:b/>
                      <w:bCs/>
                    </w:rPr>
                  </w:pPr>
                  <w:r w:rsidRPr="005B0C6B">
                    <w:rPr>
                      <w:b/>
                      <w:bCs/>
                    </w:rPr>
                    <w:t>Paslaugos pavadinimas</w:t>
                  </w:r>
                </w:p>
              </w:tc>
              <w:tc>
                <w:tcPr>
                  <w:tcW w:w="1980" w:type="dxa"/>
                  <w:tcBorders>
                    <w:top w:val="single" w:color="auto" w:sz="4" w:space="0"/>
                    <w:left w:val="nil"/>
                    <w:bottom w:val="single" w:color="auto" w:sz="4" w:space="0"/>
                    <w:right w:val="single" w:color="auto" w:sz="4" w:space="0"/>
                  </w:tcBorders>
                  <w:noWrap/>
                  <w:tcMar/>
                  <w:vAlign w:val="bottom"/>
                  <w:hideMark/>
                </w:tcPr>
                <w:p w:rsidRPr="005B0C6B" w:rsidR="0017182C" w:rsidP="005B0C6B" w:rsidRDefault="0017182C" w14:paraId="5E05DB30" w14:textId="29D336D4">
                  <w:pPr>
                    <w:jc w:val="center"/>
                    <w:rPr>
                      <w:b/>
                      <w:bCs/>
                    </w:rPr>
                  </w:pPr>
                  <w:r w:rsidRPr="005B0C6B">
                    <w:rPr>
                      <w:b/>
                      <w:bCs/>
                    </w:rPr>
                    <w:t xml:space="preserve">Preliminarus, </w:t>
                  </w:r>
                  <w:r w:rsidRPr="005B0C6B">
                    <w:rPr>
                      <w:b/>
                      <w:bCs/>
                    </w:rPr>
                    <w:br/>
                  </w:r>
                  <w:r w:rsidRPr="005B0C6B">
                    <w:rPr>
                      <w:b/>
                      <w:bCs/>
                    </w:rPr>
                    <w:t>Paslaugų kiekis</w:t>
                  </w:r>
                </w:p>
              </w:tc>
              <w:tc>
                <w:tcPr>
                  <w:tcW w:w="1755" w:type="dxa"/>
                  <w:tcBorders>
                    <w:top w:val="single" w:color="auto" w:sz="4" w:space="0"/>
                    <w:left w:val="nil"/>
                    <w:bottom w:val="single" w:color="auto" w:sz="4" w:space="0"/>
                    <w:right w:val="single" w:color="auto" w:sz="4" w:space="0"/>
                  </w:tcBorders>
                  <w:noWrap/>
                  <w:tcMar/>
                  <w:vAlign w:val="bottom"/>
                  <w:hideMark/>
                </w:tcPr>
                <w:p w:rsidRPr="005B0C6B" w:rsidR="0017182C" w:rsidP="005B0C6B" w:rsidRDefault="0017182C" w14:paraId="21B6AE96" w14:textId="5FF3ECE3">
                  <w:pPr>
                    <w:jc w:val="center"/>
                    <w:rPr>
                      <w:b/>
                      <w:bCs/>
                      <w:color w:val="000000"/>
                    </w:rPr>
                  </w:pPr>
                  <w:r w:rsidRPr="005B0C6B">
                    <w:rPr>
                      <w:b/>
                      <w:bCs/>
                    </w:rPr>
                    <w:t>Mato pavadinimas</w:t>
                  </w:r>
                </w:p>
              </w:tc>
            </w:tr>
            <w:tr w:rsidRPr="005B0C6B" w:rsidR="0017182C" w:rsidTr="58C93527" w14:paraId="3A13F64A"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21939DF0" w14:textId="77777777">
                  <w:pPr>
                    <w:rPr>
                      <w:color w:val="000000"/>
                    </w:rPr>
                  </w:pPr>
                  <w:r w:rsidRPr="005B0C6B">
                    <w:rPr>
                      <w:color w:val="000000"/>
                    </w:rPr>
                    <w:t>1.</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371ED0A9" w14:textId="637853FF">
                  <w:pPr>
                    <w:rPr>
                      <w:color w:val="000000"/>
                    </w:rPr>
                  </w:pPr>
                  <w:r w:rsidRPr="005B0C6B">
                    <w:rPr>
                      <w:color w:val="000000"/>
                    </w:rPr>
                    <w:t>Vienkartinis mokestis už įsėdimą/iškvietimą (nuo 6 val. iki 22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3437C062" w14:textId="70D126B1">
                  <w:pPr>
                    <w:jc w:val="center"/>
                    <w:rPr>
                      <w:color w:val="000000"/>
                    </w:rPr>
                  </w:pPr>
                  <w:r w:rsidRPr="58C93527" w:rsidR="0017182C">
                    <w:rPr>
                      <w:lang w:val="en-US"/>
                    </w:rPr>
                    <w:t>1 000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59DC3309" w14:textId="2AF2C9A6">
                  <w:pPr>
                    <w:jc w:val="center"/>
                    <w:rPr>
                      <w:color w:val="000000"/>
                    </w:rPr>
                  </w:pPr>
                  <w:r w:rsidR="0017182C">
                    <w:rPr/>
                    <w:t>kartai</w:t>
                  </w:r>
                </w:p>
              </w:tc>
            </w:tr>
            <w:tr w:rsidRPr="005B0C6B" w:rsidR="0017182C" w:rsidTr="58C93527" w14:paraId="23216CC1"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2ADC4655" w14:textId="51E4235C">
                  <w:pPr>
                    <w:rPr>
                      <w:color w:val="000000"/>
                    </w:rPr>
                  </w:pPr>
                  <w:r w:rsidRPr="005B0C6B">
                    <w:rPr>
                      <w:color w:val="000000"/>
                    </w:rPr>
                    <w:t> 2.</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5F82EF5D" w14:textId="7F1FE358">
                  <w:pPr>
                    <w:rPr>
                      <w:color w:val="000000"/>
                    </w:rPr>
                  </w:pPr>
                  <w:r w:rsidRPr="005B0C6B">
                    <w:rPr>
                      <w:color w:val="000000"/>
                    </w:rPr>
                    <w:t>Vienkartinis mokestis už įsėdimą/iškvietimą  (nuo 22 val. iki 6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3D259D60" w14:textId="0C770A42">
                  <w:pPr>
                    <w:jc w:val="center"/>
                    <w:rPr>
                      <w:color w:val="000000"/>
                    </w:rPr>
                  </w:pPr>
                  <w:r w:rsidRPr="58C93527" w:rsidR="0017182C">
                    <w:rPr>
                      <w:lang w:val="en-US"/>
                    </w:rPr>
                    <w:t>80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67133680" w14:textId="6E2B8D98">
                  <w:pPr>
                    <w:jc w:val="center"/>
                    <w:rPr>
                      <w:color w:val="000000"/>
                    </w:rPr>
                  </w:pPr>
                  <w:r w:rsidR="0017182C">
                    <w:rPr/>
                    <w:t>kartai</w:t>
                  </w:r>
                </w:p>
              </w:tc>
            </w:tr>
            <w:tr w:rsidRPr="005B0C6B" w:rsidR="0017182C" w:rsidTr="58C93527" w14:paraId="19A897C5"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5455F703" w14:textId="42B5426E">
                  <w:pPr>
                    <w:rPr>
                      <w:color w:val="000000"/>
                    </w:rPr>
                  </w:pPr>
                  <w:r w:rsidRPr="005B0C6B">
                    <w:rPr>
                      <w:color w:val="000000"/>
                    </w:rPr>
                    <w:t> 3.</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00F21233" w14:textId="20BA635E">
                  <w:pPr>
                    <w:rPr>
                      <w:color w:val="000000"/>
                    </w:rPr>
                  </w:pPr>
                  <w:r w:rsidRPr="005B0C6B">
                    <w:t xml:space="preserve">Nuvažiuotas kelias Vilniaus mieste </w:t>
                  </w:r>
                  <w:r w:rsidRPr="005B0C6B">
                    <w:rPr>
                      <w:color w:val="000000"/>
                    </w:rPr>
                    <w:t>(nuo 6 val. iki 22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61B0D56A" w14:textId="184FA9DC">
                  <w:pPr>
                    <w:jc w:val="center"/>
                    <w:rPr>
                      <w:color w:val="000000"/>
                    </w:rPr>
                  </w:pPr>
                  <w:r w:rsidR="0017182C">
                    <w:rPr/>
                    <w:t>3 000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57F827C3" w14:textId="4190B1C4">
                  <w:pPr>
                    <w:jc w:val="center"/>
                    <w:rPr>
                      <w:color w:val="000000"/>
                    </w:rPr>
                  </w:pPr>
                  <w:r w:rsidR="0017182C">
                    <w:rPr/>
                    <w:t>km</w:t>
                  </w:r>
                </w:p>
              </w:tc>
            </w:tr>
            <w:tr w:rsidRPr="005B0C6B" w:rsidR="0017182C" w:rsidTr="58C93527" w14:paraId="2EE4C0BC"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73D32BCB" w14:textId="3E42EB3E">
                  <w:pPr>
                    <w:rPr>
                      <w:color w:val="000000"/>
                    </w:rPr>
                  </w:pPr>
                  <w:r w:rsidRPr="005B0C6B">
                    <w:rPr>
                      <w:color w:val="000000"/>
                    </w:rPr>
                    <w:t> 4.</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0743F2AD" w14:textId="1B9BB4BB">
                  <w:pPr>
                    <w:rPr>
                      <w:color w:val="000000"/>
                    </w:rPr>
                  </w:pPr>
                  <w:r w:rsidRPr="005B0C6B">
                    <w:t xml:space="preserve">Nuvažiuotas kelias Vilniaus mieste </w:t>
                  </w:r>
                  <w:r w:rsidRPr="005B0C6B">
                    <w:rPr>
                      <w:color w:val="000000"/>
                    </w:rPr>
                    <w:t>(nuo 22 val. iki 6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54C187ED" w14:textId="71067C60">
                  <w:pPr>
                    <w:jc w:val="center"/>
                    <w:rPr>
                      <w:color w:val="000000"/>
                    </w:rPr>
                  </w:pPr>
                  <w:r w:rsidRPr="58C93527" w:rsidR="0017182C">
                    <w:rPr>
                      <w:lang w:val="en-US"/>
                    </w:rPr>
                    <w:t>500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1F8867F7" w14:textId="0E165E16">
                  <w:pPr>
                    <w:jc w:val="center"/>
                    <w:rPr>
                      <w:color w:val="000000"/>
                    </w:rPr>
                  </w:pPr>
                  <w:r w:rsidR="0017182C">
                    <w:rPr/>
                    <w:t>km</w:t>
                  </w:r>
                </w:p>
              </w:tc>
            </w:tr>
            <w:tr w:rsidRPr="005B0C6B" w:rsidR="0017182C" w:rsidTr="58C93527" w14:paraId="2BCF6434"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18C2B5A8" w14:textId="58C9CC80">
                  <w:pPr>
                    <w:rPr>
                      <w:color w:val="000000"/>
                    </w:rPr>
                  </w:pPr>
                  <w:r w:rsidRPr="005B0C6B">
                    <w:rPr>
                      <w:color w:val="000000"/>
                    </w:rPr>
                    <w:t> 5.</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00BF9AD8" w14:textId="046AE205">
                  <w:pPr>
                    <w:rPr>
                      <w:color w:val="000000"/>
                    </w:rPr>
                  </w:pPr>
                  <w:r w:rsidRPr="005B0C6B">
                    <w:t xml:space="preserve">Kelionės laikas Vilniaus mieste </w:t>
                  </w:r>
                  <w:r w:rsidRPr="005B0C6B">
                    <w:rPr>
                      <w:color w:val="000000"/>
                    </w:rPr>
                    <w:t>(nuo 6 val. iki 22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51A3F568" w14:textId="6D6AA110">
                  <w:pPr>
                    <w:jc w:val="center"/>
                    <w:rPr>
                      <w:color w:val="000000"/>
                    </w:rPr>
                  </w:pPr>
                  <w:r w:rsidRPr="58C93527" w:rsidR="0017182C">
                    <w:rPr>
                      <w:lang w:val="en-US"/>
                    </w:rPr>
                    <w:t xml:space="preserve">3 </w:t>
                  </w:r>
                  <w:r w:rsidR="0017182C">
                    <w:rPr/>
                    <w:t>500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1A0A85AE" w14:textId="755130F5">
                  <w:pPr>
                    <w:jc w:val="center"/>
                    <w:rPr>
                      <w:color w:val="000000"/>
                    </w:rPr>
                  </w:pPr>
                  <w:r w:rsidR="0017182C">
                    <w:rPr/>
                    <w:t>min</w:t>
                  </w:r>
                </w:p>
              </w:tc>
            </w:tr>
            <w:tr w:rsidRPr="005B0C6B" w:rsidR="0017182C" w:rsidTr="58C93527" w14:paraId="204236B8"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4E43F8F4" w14:textId="20A5E4FD">
                  <w:pPr>
                    <w:rPr>
                      <w:color w:val="000000"/>
                    </w:rPr>
                  </w:pPr>
                  <w:r w:rsidRPr="005B0C6B">
                    <w:rPr>
                      <w:color w:val="000000"/>
                    </w:rPr>
                    <w:t> 6.</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20B28F38" w14:textId="3B3D8569">
                  <w:pPr>
                    <w:rPr>
                      <w:color w:val="000000"/>
                    </w:rPr>
                  </w:pPr>
                  <w:r w:rsidRPr="005B0C6B">
                    <w:t xml:space="preserve">Kelionės laikas Vilniaus mieste </w:t>
                  </w:r>
                  <w:r w:rsidRPr="005B0C6B">
                    <w:rPr>
                      <w:color w:val="000000"/>
                    </w:rPr>
                    <w:t>(nuo 22 val. iki 6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7D2D245E" w14:textId="5D143900">
                  <w:pPr>
                    <w:jc w:val="center"/>
                    <w:rPr>
                      <w:color w:val="000000"/>
                    </w:rPr>
                  </w:pPr>
                  <w:r w:rsidRPr="58C93527" w:rsidR="0017182C">
                    <w:rPr>
                      <w:lang w:val="en-US"/>
                    </w:rPr>
                    <w:t>1 500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47D91FDC" w14:textId="63E65E8A">
                  <w:pPr>
                    <w:jc w:val="center"/>
                    <w:rPr>
                      <w:color w:val="000000"/>
                    </w:rPr>
                  </w:pPr>
                  <w:r w:rsidR="0017182C">
                    <w:rPr/>
                    <w:t>min</w:t>
                  </w:r>
                </w:p>
              </w:tc>
            </w:tr>
            <w:tr w:rsidRPr="005B0C6B" w:rsidR="0017182C" w:rsidTr="58C93527" w14:paraId="6FF947F4"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2739ED03" w14:textId="3C545B9B">
                  <w:pPr>
                    <w:rPr>
                      <w:color w:val="000000"/>
                    </w:rPr>
                  </w:pPr>
                  <w:r w:rsidRPr="005B0C6B">
                    <w:rPr>
                      <w:color w:val="000000"/>
                    </w:rPr>
                    <w:t> 7.</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74466075" w14:textId="17E361C9">
                  <w:pPr>
                    <w:rPr>
                      <w:color w:val="000000"/>
                    </w:rPr>
                  </w:pPr>
                  <w:r w:rsidRPr="005B0C6B">
                    <w:t>Nuvažiuotas kelias už Vilniaus miesto ribų (rajone)</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4AEF5693" w14:textId="539C9134">
                  <w:pPr>
                    <w:jc w:val="center"/>
                    <w:rPr>
                      <w:color w:val="000000"/>
                    </w:rPr>
                  </w:pPr>
                  <w:r w:rsidR="0017182C">
                    <w:rPr/>
                    <w:t>200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5AD918CC" w14:textId="71AA1A2F">
                  <w:pPr>
                    <w:jc w:val="center"/>
                    <w:rPr>
                      <w:color w:val="000000"/>
                    </w:rPr>
                  </w:pPr>
                  <w:r w:rsidR="0017182C">
                    <w:rPr/>
                    <w:t>km</w:t>
                  </w:r>
                </w:p>
              </w:tc>
            </w:tr>
            <w:tr w:rsidRPr="005B0C6B" w:rsidR="0017182C" w:rsidTr="58C93527" w14:paraId="7F8E368A"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494A565F" w14:textId="5A59F3F4">
                  <w:pPr>
                    <w:rPr>
                      <w:color w:val="000000"/>
                    </w:rPr>
                  </w:pPr>
                  <w:r w:rsidRPr="005B0C6B">
                    <w:rPr>
                      <w:color w:val="000000"/>
                    </w:rPr>
                    <w:t> 8.</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43E068BB" w14:textId="2357AED6">
                  <w:pPr>
                    <w:rPr>
                      <w:color w:val="000000"/>
                    </w:rPr>
                  </w:pPr>
                  <w:r w:rsidRPr="005B0C6B">
                    <w:t xml:space="preserve">Nuvažiuotas kelias Klaipėdos mieste </w:t>
                  </w:r>
                  <w:r w:rsidRPr="005B0C6B">
                    <w:rPr>
                      <w:color w:val="000000"/>
                    </w:rPr>
                    <w:t>(nuo 6 val. iki 22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131EAF32" w14:textId="70F21654">
                  <w:pPr>
                    <w:jc w:val="center"/>
                    <w:rPr>
                      <w:color w:val="000000"/>
                    </w:rPr>
                  </w:pPr>
                  <w:r w:rsidRPr="58C93527" w:rsidR="0017182C">
                    <w:rPr>
                      <w:lang w:val="en-US"/>
                    </w:rPr>
                    <w:t>20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1B33BBCD" w14:textId="0D7FDCD7">
                  <w:pPr>
                    <w:jc w:val="center"/>
                    <w:rPr>
                      <w:color w:val="000000"/>
                    </w:rPr>
                  </w:pPr>
                  <w:r w:rsidR="0017182C">
                    <w:rPr/>
                    <w:t>km</w:t>
                  </w:r>
                </w:p>
              </w:tc>
            </w:tr>
            <w:tr w:rsidRPr="005B0C6B" w:rsidR="0017182C" w:rsidTr="58C93527" w14:paraId="42FA7208"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0DCF3AE1" w14:textId="78B2E365">
                  <w:pPr>
                    <w:rPr>
                      <w:color w:val="000000"/>
                    </w:rPr>
                  </w:pPr>
                  <w:r w:rsidRPr="005B0C6B">
                    <w:rPr>
                      <w:color w:val="000000"/>
                    </w:rPr>
                    <w:t> 9.</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62128F32" w14:textId="4B6ABB2B">
                  <w:pPr>
                    <w:rPr>
                      <w:color w:val="000000"/>
                    </w:rPr>
                  </w:pPr>
                  <w:r w:rsidRPr="005B0C6B">
                    <w:t xml:space="preserve">Nuvažiuotas kelias Klaipėdos mieste </w:t>
                  </w:r>
                  <w:r w:rsidRPr="005B0C6B">
                    <w:rPr>
                      <w:color w:val="000000"/>
                    </w:rPr>
                    <w:t>(nuo 22 val. iki 6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7D0C599C" w14:textId="5491E463">
                  <w:pPr>
                    <w:jc w:val="center"/>
                    <w:rPr>
                      <w:color w:val="000000"/>
                    </w:rPr>
                  </w:pPr>
                  <w:r w:rsidR="0017182C">
                    <w:rPr/>
                    <w:t>10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5DD6BDD1" w14:textId="470053EC">
                  <w:pPr>
                    <w:jc w:val="center"/>
                    <w:rPr>
                      <w:color w:val="000000"/>
                    </w:rPr>
                  </w:pPr>
                  <w:r w:rsidR="0017182C">
                    <w:rPr/>
                    <w:t>km</w:t>
                  </w:r>
                </w:p>
              </w:tc>
            </w:tr>
            <w:tr w:rsidRPr="005B0C6B" w:rsidR="0017182C" w:rsidTr="58C93527" w14:paraId="57EEF9CB"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hideMark/>
                </w:tcPr>
                <w:p w:rsidRPr="005B0C6B" w:rsidR="0017182C" w:rsidP="0017182C" w:rsidRDefault="0017182C" w14:paraId="1CF5685D" w14:textId="26843846">
                  <w:pPr>
                    <w:rPr>
                      <w:color w:val="000000"/>
                    </w:rPr>
                  </w:pPr>
                  <w:r w:rsidRPr="005B0C6B">
                    <w:rPr>
                      <w:color w:val="000000"/>
                    </w:rPr>
                    <w:t> 10.</w:t>
                  </w:r>
                </w:p>
              </w:tc>
              <w:tc>
                <w:tcPr>
                  <w:tcW w:w="4670" w:type="dxa"/>
                  <w:tcBorders>
                    <w:top w:val="nil"/>
                    <w:left w:val="nil"/>
                    <w:bottom w:val="single" w:color="auto" w:sz="4" w:space="0"/>
                    <w:right w:val="single" w:color="auto" w:sz="4" w:space="0"/>
                  </w:tcBorders>
                  <w:noWrap/>
                  <w:tcMar/>
                  <w:hideMark/>
                </w:tcPr>
                <w:p w:rsidRPr="005B0C6B" w:rsidR="0017182C" w:rsidP="0017182C" w:rsidRDefault="0017182C" w14:paraId="0DB167E4" w14:textId="0F196AE7">
                  <w:pPr>
                    <w:rPr>
                      <w:color w:val="000000"/>
                    </w:rPr>
                  </w:pPr>
                  <w:proofErr w:type="spellStart"/>
                  <w:r w:rsidRPr="005B0C6B">
                    <w:t>Kėlionės</w:t>
                  </w:r>
                  <w:proofErr w:type="spellEnd"/>
                  <w:r w:rsidRPr="005B0C6B">
                    <w:t xml:space="preserve"> laikas Klaipėdos mieste </w:t>
                  </w:r>
                  <w:r w:rsidRPr="005B0C6B">
                    <w:rPr>
                      <w:color w:val="000000"/>
                    </w:rPr>
                    <w:t>(nuo 6 val. iki 22 val., darbo dienomis, savaitgaliais ir švenčių dienomis)</w:t>
                  </w:r>
                </w:p>
              </w:tc>
              <w:tc>
                <w:tcPr>
                  <w:tcW w:w="1980" w:type="dxa"/>
                  <w:tcBorders>
                    <w:top w:val="nil"/>
                    <w:left w:val="nil"/>
                    <w:bottom w:val="single" w:color="auto" w:sz="4" w:space="0"/>
                    <w:right w:val="single" w:color="auto" w:sz="4" w:space="0"/>
                  </w:tcBorders>
                  <w:noWrap/>
                  <w:tcMar/>
                  <w:hideMark/>
                </w:tcPr>
                <w:p w:rsidRPr="005B0C6B" w:rsidR="0017182C" w:rsidP="58C93527" w:rsidRDefault="0017182C" w14:paraId="69EB60D4" w14:textId="36E18BD8">
                  <w:pPr>
                    <w:jc w:val="center"/>
                    <w:rPr>
                      <w:color w:val="000000"/>
                    </w:rPr>
                  </w:pPr>
                  <w:r w:rsidRPr="58C93527" w:rsidR="0017182C">
                    <w:rPr>
                      <w:lang w:val="en-US"/>
                    </w:rPr>
                    <w:t>30</w:t>
                  </w:r>
                </w:p>
              </w:tc>
              <w:tc>
                <w:tcPr>
                  <w:tcW w:w="1755" w:type="dxa"/>
                  <w:tcBorders>
                    <w:top w:val="nil"/>
                    <w:left w:val="nil"/>
                    <w:bottom w:val="single" w:color="auto" w:sz="4" w:space="0"/>
                    <w:right w:val="single" w:color="auto" w:sz="4" w:space="0"/>
                  </w:tcBorders>
                  <w:noWrap/>
                  <w:tcMar/>
                  <w:hideMark/>
                </w:tcPr>
                <w:p w:rsidRPr="005B0C6B" w:rsidR="0017182C" w:rsidP="58C93527" w:rsidRDefault="0017182C" w14:paraId="05EE9E67" w14:textId="011ADCE9">
                  <w:pPr>
                    <w:jc w:val="center"/>
                    <w:rPr>
                      <w:color w:val="000000"/>
                    </w:rPr>
                  </w:pPr>
                  <w:r w:rsidR="0017182C">
                    <w:rPr/>
                    <w:t>min</w:t>
                  </w:r>
                </w:p>
              </w:tc>
            </w:tr>
            <w:tr w:rsidRPr="005B0C6B" w:rsidR="0017182C" w:rsidTr="58C93527" w14:paraId="42477155"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40D759D8" w14:textId="575D5FBF">
                  <w:pPr>
                    <w:rPr>
                      <w:color w:val="000000"/>
                    </w:rPr>
                  </w:pPr>
                  <w:r w:rsidRPr="005B0C6B">
                    <w:rPr>
                      <w:color w:val="000000"/>
                    </w:rPr>
                    <w:t>11.</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209E9D45" w14:textId="49D3B4A7">
                  <w:proofErr w:type="spellStart"/>
                  <w:r w:rsidRPr="005B0C6B">
                    <w:t>Kėlionės</w:t>
                  </w:r>
                  <w:proofErr w:type="spellEnd"/>
                  <w:r w:rsidRPr="005B0C6B">
                    <w:t xml:space="preserve"> laikas Klaipėdos mieste </w:t>
                  </w:r>
                  <w:r w:rsidRPr="005B0C6B">
                    <w:rPr>
                      <w:color w:val="000000"/>
                    </w:rPr>
                    <w:t>(nuo 22 val. iki 6 val., darbo dienomis, savaitgaliais ir švenčių dienomis)</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000425D4" w14:textId="59C63E49">
                  <w:pPr>
                    <w:jc w:val="center"/>
                    <w:rPr>
                      <w:lang w:val="en-US"/>
                    </w:rPr>
                  </w:pPr>
                  <w:r w:rsidRPr="58C93527" w:rsidR="0017182C">
                    <w:rPr>
                      <w:lang w:val="en-US"/>
                    </w:rPr>
                    <w:t>20</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3A2BED9D" w14:textId="25506BA2">
                  <w:pPr>
                    <w:jc w:val="center"/>
                  </w:pPr>
                  <w:r w:rsidR="0017182C">
                    <w:rPr/>
                    <w:t>min</w:t>
                  </w:r>
                </w:p>
              </w:tc>
            </w:tr>
            <w:tr w:rsidRPr="005B0C6B" w:rsidR="0017182C" w:rsidTr="58C93527" w14:paraId="4786EEA6"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4FA90C1F" w14:textId="580F32E2">
                  <w:pPr>
                    <w:rPr>
                      <w:color w:val="000000"/>
                    </w:rPr>
                  </w:pPr>
                  <w:r w:rsidRPr="005B0C6B">
                    <w:rPr>
                      <w:color w:val="000000"/>
                    </w:rPr>
                    <w:t>12.</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2342D974" w14:textId="1E7E22CF">
                  <w:r w:rsidRPr="005B0C6B">
                    <w:t xml:space="preserve">Nuvažiuotas kelias Kauno  mieste </w:t>
                  </w:r>
                  <w:r w:rsidRPr="005B0C6B">
                    <w:rPr>
                      <w:color w:val="000000"/>
                    </w:rPr>
                    <w:t>(nuo 6 val. iki 22 val., darbo dienomis, savaitgaliais ir švenčių dienomis)</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569D08F6" w14:textId="680A2422">
                  <w:pPr>
                    <w:jc w:val="center"/>
                    <w:rPr>
                      <w:lang w:val="en-US"/>
                    </w:rPr>
                  </w:pPr>
                  <w:r w:rsidRPr="58C93527" w:rsidR="0017182C">
                    <w:rPr>
                      <w:lang w:val="en-US"/>
                    </w:rPr>
                    <w:t>50</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616DACB1" w14:textId="68190A62">
                  <w:pPr>
                    <w:jc w:val="center"/>
                  </w:pPr>
                  <w:r w:rsidR="0017182C">
                    <w:rPr/>
                    <w:t>km</w:t>
                  </w:r>
                </w:p>
              </w:tc>
            </w:tr>
            <w:tr w:rsidRPr="005B0C6B" w:rsidR="0017182C" w:rsidTr="58C93527" w14:paraId="07F32D4E"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19BF4F22" w14:textId="4D19B764">
                  <w:pPr>
                    <w:rPr>
                      <w:color w:val="000000"/>
                    </w:rPr>
                  </w:pPr>
                  <w:r w:rsidRPr="005B0C6B">
                    <w:rPr>
                      <w:color w:val="000000"/>
                    </w:rPr>
                    <w:t>13.</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5B4B7BAE" w14:textId="171DB03A">
                  <w:r w:rsidRPr="005B0C6B">
                    <w:t>Nuvažiuotas kelias Kauno mieste (nuo 22 val. iki 6 val., darbo dienomis, savaitgaliais ir švenčių dienomis)</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79D4A21E" w14:textId="68FE5EF5">
                  <w:pPr>
                    <w:jc w:val="center"/>
                    <w:rPr>
                      <w:lang w:val="en-US"/>
                    </w:rPr>
                  </w:pPr>
                  <w:r w:rsidRPr="58C93527" w:rsidR="0017182C">
                    <w:rPr>
                      <w:lang w:val="en-US"/>
                    </w:rPr>
                    <w:t>20</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6D5C45EB" w14:textId="018DDE8F">
                  <w:pPr>
                    <w:jc w:val="center"/>
                  </w:pPr>
                  <w:r w:rsidR="0017182C">
                    <w:rPr/>
                    <w:t>km</w:t>
                  </w:r>
                </w:p>
              </w:tc>
            </w:tr>
            <w:tr w:rsidRPr="005B0C6B" w:rsidR="0017182C" w:rsidTr="58C93527" w14:paraId="769D07BE"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4A70A8A8" w14:textId="6FA6E638">
                  <w:pPr>
                    <w:rPr>
                      <w:color w:val="000000"/>
                    </w:rPr>
                  </w:pPr>
                  <w:r w:rsidRPr="005B0C6B">
                    <w:rPr>
                      <w:color w:val="000000"/>
                    </w:rPr>
                    <w:t>14.</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5F032439" w14:textId="013EEFED">
                  <w:proofErr w:type="spellStart"/>
                  <w:r w:rsidRPr="005B0C6B">
                    <w:t>Kėlionės</w:t>
                  </w:r>
                  <w:proofErr w:type="spellEnd"/>
                  <w:r w:rsidRPr="005B0C6B">
                    <w:t xml:space="preserve"> laikas Kauno mieste </w:t>
                  </w:r>
                  <w:r w:rsidRPr="005B0C6B">
                    <w:rPr>
                      <w:color w:val="000000"/>
                    </w:rPr>
                    <w:t xml:space="preserve">(nuo 6 val. iki 22 val., darbo dienomis, savaitgaliais ir švenčių dienomis) </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16918DD4" w14:textId="6686F9CA">
                  <w:pPr>
                    <w:jc w:val="center"/>
                    <w:rPr>
                      <w:lang w:val="en-US"/>
                    </w:rPr>
                  </w:pPr>
                  <w:r w:rsidRPr="58C93527" w:rsidR="0017182C">
                    <w:rPr>
                      <w:lang w:val="en-US"/>
                    </w:rPr>
                    <w:t>50</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68FABFCD" w14:textId="6329980B">
                  <w:pPr>
                    <w:jc w:val="center"/>
                  </w:pPr>
                  <w:r w:rsidR="0017182C">
                    <w:rPr/>
                    <w:t>min</w:t>
                  </w:r>
                </w:p>
              </w:tc>
            </w:tr>
            <w:tr w:rsidRPr="005B0C6B" w:rsidR="0017182C" w:rsidTr="58C93527" w14:paraId="37EF9FD3"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4DF21575" w14:textId="2E4A4866">
                  <w:pPr>
                    <w:rPr>
                      <w:color w:val="000000"/>
                    </w:rPr>
                  </w:pPr>
                  <w:r w:rsidRPr="005B0C6B">
                    <w:rPr>
                      <w:color w:val="000000"/>
                    </w:rPr>
                    <w:t>15.</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5B2E1660" w14:textId="7ED32143">
                  <w:proofErr w:type="spellStart"/>
                  <w:r w:rsidRPr="005B0C6B">
                    <w:t>Kėlionės</w:t>
                  </w:r>
                  <w:proofErr w:type="spellEnd"/>
                  <w:r w:rsidRPr="005B0C6B">
                    <w:t xml:space="preserve"> laikas Kauno mieste </w:t>
                  </w:r>
                  <w:r w:rsidRPr="005B0C6B">
                    <w:rPr>
                      <w:color w:val="000000"/>
                    </w:rPr>
                    <w:t>(nuo 22 val. iki 6 val., darbo dienomis, savaitgaliais ir švenčių dienomis)</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121D37CC" w14:textId="04B00FB7">
                  <w:pPr>
                    <w:jc w:val="center"/>
                    <w:rPr>
                      <w:lang w:val="en-US"/>
                    </w:rPr>
                  </w:pPr>
                  <w:r w:rsidRPr="58C93527" w:rsidR="0017182C">
                    <w:rPr>
                      <w:lang w:val="en-US"/>
                    </w:rPr>
                    <w:t>20</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05F23533" w14:textId="71578312">
                  <w:pPr>
                    <w:jc w:val="center"/>
                  </w:pPr>
                  <w:r w:rsidR="0017182C">
                    <w:rPr/>
                    <w:t>min</w:t>
                  </w:r>
                </w:p>
              </w:tc>
            </w:tr>
            <w:tr w:rsidRPr="005B0C6B" w:rsidR="0017182C" w:rsidTr="58C93527" w14:paraId="7E83935C" w14:textId="77777777">
              <w:trPr>
                <w:trHeight w:val="29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44CA2610" w14:textId="36748D8A">
                  <w:pPr>
                    <w:rPr>
                      <w:color w:val="000000"/>
                    </w:rPr>
                  </w:pPr>
                  <w:r w:rsidRPr="005B0C6B">
                    <w:rPr>
                      <w:color w:val="000000"/>
                    </w:rPr>
                    <w:t>16.</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1A23002B" w14:textId="18B9369F">
                  <w:r w:rsidRPr="005B0C6B">
                    <w:t>Prastova laukiant kliento**</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4BCA289E" w14:textId="14713187">
                  <w:pPr>
                    <w:jc w:val="center"/>
                    <w:rPr>
                      <w:lang w:val="en-US"/>
                    </w:rPr>
                  </w:pPr>
                  <w:r w:rsidRPr="58C93527" w:rsidR="0017182C">
                    <w:rPr>
                      <w:lang w:val="en-US"/>
                    </w:rPr>
                    <w:t>200</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25851BAD" w14:textId="5585D19F">
                  <w:pPr>
                    <w:jc w:val="center"/>
                  </w:pPr>
                  <w:r w:rsidR="0017182C">
                    <w:rPr/>
                    <w:t>min.</w:t>
                  </w:r>
                </w:p>
              </w:tc>
            </w:tr>
            <w:tr w:rsidRPr="005B0C6B" w:rsidR="0017182C" w:rsidTr="58C93527" w14:paraId="79845CBB" w14:textId="77777777">
              <w:trPr>
                <w:trHeight w:val="300"/>
                <w:jc w:val="center"/>
              </w:trPr>
              <w:tc>
                <w:tcPr>
                  <w:tcW w:w="680" w:type="dxa"/>
                  <w:tcBorders>
                    <w:top w:val="nil"/>
                    <w:left w:val="single" w:color="auto" w:sz="4" w:space="0"/>
                    <w:bottom w:val="single" w:color="auto" w:sz="4" w:space="0"/>
                    <w:right w:val="single" w:color="auto" w:sz="4" w:space="0"/>
                  </w:tcBorders>
                  <w:noWrap/>
                  <w:tcMar/>
                  <w:vAlign w:val="bottom"/>
                </w:tcPr>
                <w:p w:rsidRPr="005B0C6B" w:rsidR="0017182C" w:rsidP="0017182C" w:rsidRDefault="0017182C" w14:paraId="671D5488" w14:textId="176E7926">
                  <w:pPr>
                    <w:rPr>
                      <w:color w:val="000000"/>
                    </w:rPr>
                  </w:pPr>
                  <w:r w:rsidRPr="005B0C6B">
                    <w:rPr>
                      <w:color w:val="000000"/>
                    </w:rPr>
                    <w:t>17.</w:t>
                  </w:r>
                </w:p>
              </w:tc>
              <w:tc>
                <w:tcPr>
                  <w:tcW w:w="4670" w:type="dxa"/>
                  <w:tcBorders>
                    <w:top w:val="nil"/>
                    <w:left w:val="nil"/>
                    <w:bottom w:val="single" w:color="auto" w:sz="4" w:space="0"/>
                    <w:right w:val="single" w:color="auto" w:sz="4" w:space="0"/>
                  </w:tcBorders>
                  <w:noWrap/>
                  <w:tcMar/>
                </w:tcPr>
                <w:p w:rsidRPr="005B0C6B" w:rsidR="0017182C" w:rsidP="0017182C" w:rsidRDefault="0017182C" w14:paraId="6B40D5CC" w14:textId="65E66E3D">
                  <w:r w:rsidRPr="005B0C6B">
                    <w:t>Prastovos minutės kelionės metu</w:t>
                  </w:r>
                </w:p>
              </w:tc>
              <w:tc>
                <w:tcPr>
                  <w:tcW w:w="1980" w:type="dxa"/>
                  <w:tcBorders>
                    <w:top w:val="nil"/>
                    <w:left w:val="nil"/>
                    <w:bottom w:val="single" w:color="auto" w:sz="4" w:space="0"/>
                    <w:right w:val="single" w:color="auto" w:sz="4" w:space="0"/>
                  </w:tcBorders>
                  <w:noWrap/>
                  <w:tcMar/>
                </w:tcPr>
                <w:p w:rsidRPr="005B0C6B" w:rsidR="0017182C" w:rsidP="58C93527" w:rsidRDefault="0017182C" w14:paraId="3156DEA2" w14:textId="54200130">
                  <w:pPr>
                    <w:jc w:val="center"/>
                    <w:rPr>
                      <w:lang w:val="en-US"/>
                    </w:rPr>
                  </w:pPr>
                  <w:r w:rsidRPr="58C93527" w:rsidR="0017182C">
                    <w:rPr>
                      <w:lang w:val="en-US"/>
                    </w:rPr>
                    <w:t xml:space="preserve">400 </w:t>
                  </w:r>
                </w:p>
              </w:tc>
              <w:tc>
                <w:tcPr>
                  <w:tcW w:w="1755" w:type="dxa"/>
                  <w:tcBorders>
                    <w:top w:val="nil"/>
                    <w:left w:val="nil"/>
                    <w:bottom w:val="single" w:color="auto" w:sz="4" w:space="0"/>
                    <w:right w:val="single" w:color="auto" w:sz="4" w:space="0"/>
                  </w:tcBorders>
                  <w:noWrap/>
                  <w:tcMar/>
                </w:tcPr>
                <w:p w:rsidRPr="005B0C6B" w:rsidR="0017182C" w:rsidP="58C93527" w:rsidRDefault="0017182C" w14:paraId="6CA7B980" w14:textId="6ADA5EE8">
                  <w:pPr>
                    <w:jc w:val="center"/>
                  </w:pPr>
                  <w:r w:rsidR="0017182C">
                    <w:rPr/>
                    <w:t>min</w:t>
                  </w:r>
                </w:p>
              </w:tc>
            </w:tr>
          </w:tbl>
          <w:p w:rsidRPr="005B0C6B" w:rsidR="00016073" w:rsidP="58C93527" w:rsidRDefault="00736E3E" w14:paraId="04B8ECB3" w14:textId="5CE8442A">
            <w:pPr>
              <w:pStyle w:val="ListParagraph"/>
              <w:numPr>
                <w:ilvl w:val="1"/>
                <w:numId w:val="5"/>
              </w:numPr>
              <w:pBdr>
                <w:top w:val="nil" w:color="FF000000" w:sz="0" w:space="0"/>
                <w:left w:val="nil" w:color="FF000000" w:sz="0" w:space="0"/>
                <w:bottom w:val="nil" w:color="FF000000" w:sz="0" w:space="0"/>
                <w:right w:val="nil" w:color="FF000000" w:sz="0" w:space="0"/>
                <w:between w:val="nil" w:color="FF000000" w:sz="0" w:space="0"/>
              </w:pBdr>
              <w:tabs>
                <w:tab w:val="left" w:pos="318"/>
                <w:tab w:val="left" w:pos="459"/>
              </w:tabs>
              <w:jc w:val="both"/>
              <w:rPr/>
            </w:pPr>
            <w:r w:rsidRPr="58C93527" w:rsidR="00736E3E">
              <w:rPr>
                <w:color w:val="000000" w:themeColor="text1" w:themeTint="FF" w:themeShade="FF"/>
              </w:rPr>
              <w:t>Numatoma, kad paslaugų teikimas Vilniaus mieste sudarys apie 90 procentų visų užsakymų</w:t>
            </w:r>
            <w:r w:rsidRPr="58C93527" w:rsidR="00736E3E">
              <w:rPr>
                <w:color w:val="000000" w:themeColor="text1" w:themeTint="FF" w:themeShade="FF"/>
              </w:rPr>
              <w:t>.</w:t>
            </w:r>
          </w:p>
          <w:p w:rsidRPr="005B0C6B" w:rsidR="00016073" w:rsidP="0017182C" w:rsidRDefault="00BB1026" w14:paraId="04B8ECB4" w14:textId="2A55C4F9">
            <w:pPr>
              <w:numPr>
                <w:ilvl w:val="1"/>
                <w:numId w:val="5"/>
              </w:numPr>
              <w:pBdr>
                <w:top w:val="nil"/>
                <w:left w:val="nil"/>
                <w:bottom w:val="nil"/>
                <w:right w:val="nil"/>
                <w:between w:val="nil"/>
              </w:pBdr>
              <w:tabs>
                <w:tab w:val="left" w:pos="459"/>
              </w:tabs>
              <w:ind w:left="22" w:firstLine="0"/>
              <w:jc w:val="both"/>
              <w:rPr>
                <w:color w:val="000000"/>
              </w:rPr>
            </w:pPr>
            <w:r w:rsidRPr="005B0C6B">
              <w:rPr>
                <w:color w:val="000000"/>
              </w:rPr>
              <w:t xml:space="preserve">Taikoma kainodara – fiksuoto įkainio. </w:t>
            </w:r>
            <w:r w:rsidRPr="005B0C6B" w:rsidR="00736E3E">
              <w:rPr>
                <w:color w:val="000000"/>
              </w:rPr>
              <w:t xml:space="preserve">Paslaugos bus perkamos pagal poreikį, pritaikant tiekėjo pasiūlyme nurodytus įkainius. Pirkėjas numato, bet neįsipareigoja per sutarties galiojimo laikotarpį nupirkti paslaugų ne daugiau kaip už </w:t>
            </w:r>
            <w:r w:rsidRPr="005B0C6B" w:rsidR="008B31DE">
              <w:rPr>
                <w:color w:val="000000"/>
              </w:rPr>
              <w:t>50</w:t>
            </w:r>
            <w:r w:rsidRPr="005B0C6B" w:rsidR="00736E3E">
              <w:rPr>
                <w:color w:val="000000"/>
              </w:rPr>
              <w:t xml:space="preserve"> 000 EUR be PVM.</w:t>
            </w:r>
          </w:p>
          <w:p w:rsidRPr="005B0C6B" w:rsidR="00016073" w:rsidP="0017182C" w:rsidRDefault="00736E3E" w14:paraId="04B8ECB5" w14:textId="77777777">
            <w:pPr>
              <w:numPr>
                <w:ilvl w:val="1"/>
                <w:numId w:val="5"/>
              </w:numPr>
              <w:pBdr>
                <w:top w:val="nil"/>
                <w:left w:val="nil"/>
                <w:bottom w:val="nil"/>
                <w:right w:val="nil"/>
                <w:between w:val="nil"/>
              </w:pBdr>
              <w:tabs>
                <w:tab w:val="left" w:pos="459"/>
              </w:tabs>
              <w:ind w:left="22" w:firstLine="0"/>
              <w:jc w:val="both"/>
              <w:rPr>
                <w:color w:val="000000"/>
              </w:rPr>
            </w:pPr>
            <w:r w:rsidRPr="005B0C6B">
              <w:rPr>
                <w:color w:val="000000"/>
              </w:rPr>
              <w:t xml:space="preserve">Paslaugų teikėjo pasiūlyme nurodyti įkainiai yra maksimalūs, kurių paslaugų teikimo metu tiekėjas negalės viršyti, tačiau įkainis gali būti mažesnis atsižvelgiant į užsakymo dieną paslaugų teikėjo taikomą kainodarą bei į esamą paslaugų teikėjo užsakymo pateikimo metu automobilių paklausą ir pasiūlą. </w:t>
            </w:r>
          </w:p>
        </w:tc>
      </w:tr>
      <w:tr w:rsidRPr="005B0C6B" w:rsidR="00016073" w:rsidTr="58C93527" w14:paraId="04B8ECB8" w14:textId="77777777">
        <w:trPr>
          <w:trHeight w:val="297"/>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17182C" w:rsidRDefault="00736E3E" w14:paraId="04B8ECB7" w14:textId="77777777">
            <w:pPr>
              <w:numPr>
                <w:ilvl w:val="0"/>
                <w:numId w:val="5"/>
              </w:numPr>
              <w:pBdr>
                <w:top w:val="nil"/>
                <w:left w:val="nil"/>
                <w:bottom w:val="nil"/>
                <w:right w:val="nil"/>
                <w:between w:val="nil"/>
              </w:pBdr>
              <w:tabs>
                <w:tab w:val="left" w:pos="599"/>
              </w:tabs>
              <w:jc w:val="both"/>
            </w:pPr>
            <w:r w:rsidRPr="005B0C6B">
              <w:rPr>
                <w:color w:val="000000"/>
              </w:rPr>
              <w:t xml:space="preserve"> </w:t>
            </w:r>
            <w:r w:rsidRPr="005B0C6B">
              <w:rPr>
                <w:b/>
                <w:bCs/>
                <w:color w:val="000000"/>
              </w:rPr>
              <w:t>PIRKIMO OBJEKTO APRAŠYMAS</w:t>
            </w:r>
          </w:p>
        </w:tc>
      </w:tr>
      <w:tr w:rsidRPr="005B0C6B" w:rsidR="00016073" w:rsidTr="58C93527" w14:paraId="04B8ECBD" w14:textId="77777777">
        <w:trPr>
          <w:trHeight w:val="708"/>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6F0FE0" w:rsidR="00016073" w:rsidP="006F0FE0" w:rsidRDefault="00736E3E" w14:paraId="04B8ECB9" w14:textId="7C06C248">
            <w:pPr>
              <w:pStyle w:val="ListParagraph"/>
              <w:numPr>
                <w:ilvl w:val="1"/>
                <w:numId w:val="8"/>
              </w:numPr>
              <w:pBdr>
                <w:top w:val="nil"/>
                <w:left w:val="nil"/>
                <w:bottom w:val="nil"/>
                <w:right w:val="nil"/>
                <w:between w:val="nil"/>
              </w:pBdr>
              <w:tabs>
                <w:tab w:val="left" w:pos="459"/>
                <w:tab w:val="left" w:pos="743"/>
              </w:tabs>
              <w:jc w:val="both"/>
              <w:rPr>
                <w:color w:val="000000"/>
              </w:rPr>
            </w:pPr>
            <w:r w:rsidRPr="006F0FE0">
              <w:rPr>
                <w:color w:val="000000"/>
              </w:rPr>
              <w:t>Paslaugas sudaro Užsakovo keleivių – klientų vežimas</w:t>
            </w:r>
            <w:r w:rsidRPr="006F0FE0" w:rsidR="004A1D96">
              <w:rPr>
                <w:color w:val="000000"/>
              </w:rPr>
              <w:t xml:space="preserve"> nepriklausomų vairuotojų</w:t>
            </w:r>
            <w:r w:rsidRPr="006F0FE0">
              <w:rPr>
                <w:color w:val="000000"/>
              </w:rPr>
              <w:t xml:space="preserve"> lengvaisiais automobiliais bet kuriuo paros metu darbo dienomis, savaitgaliais ir švenčių dienomis.</w:t>
            </w:r>
          </w:p>
          <w:p w:rsidRPr="005B0C6B" w:rsidR="00016073" w:rsidP="006F0FE0" w:rsidRDefault="00736E3E" w14:paraId="04B8ECBA" w14:textId="77777777">
            <w:pPr>
              <w:numPr>
                <w:ilvl w:val="1"/>
                <w:numId w:val="8"/>
              </w:numPr>
              <w:pBdr>
                <w:top w:val="nil"/>
                <w:left w:val="nil"/>
                <w:bottom w:val="nil"/>
                <w:right w:val="nil"/>
                <w:between w:val="nil"/>
              </w:pBdr>
              <w:tabs>
                <w:tab w:val="left" w:pos="459"/>
                <w:tab w:val="left" w:pos="743"/>
              </w:tabs>
              <w:ind w:left="0" w:firstLine="0"/>
              <w:jc w:val="both"/>
              <w:rPr>
                <w:color w:val="000000"/>
              </w:rPr>
            </w:pPr>
            <w:r w:rsidRPr="005B0C6B">
              <w:rPr>
                <w:color w:val="000000"/>
              </w:rPr>
              <w:t>Minimali atskiro Užsakymo suma nenustatoma.</w:t>
            </w:r>
          </w:p>
          <w:p w:rsidRPr="005B0C6B" w:rsidR="00016073" w:rsidP="006F0FE0" w:rsidRDefault="00736E3E" w14:paraId="04B8ECBB" w14:textId="77777777">
            <w:pPr>
              <w:numPr>
                <w:ilvl w:val="1"/>
                <w:numId w:val="8"/>
              </w:numPr>
              <w:tabs>
                <w:tab w:val="left" w:pos="284"/>
                <w:tab w:val="left" w:pos="426"/>
                <w:tab w:val="left" w:pos="459"/>
                <w:tab w:val="left" w:pos="1701"/>
              </w:tabs>
              <w:ind w:left="0" w:firstLine="0"/>
              <w:jc w:val="both"/>
              <w:rPr>
                <w:color w:val="000000"/>
              </w:rPr>
            </w:pPr>
            <w:r w:rsidRPr="005B0C6B">
              <w:rPr>
                <w:color w:val="000000"/>
              </w:rPr>
              <w:t xml:space="preserve">Paslaugų teikėjas turi turėti išmaniųjų telefonų taksi ar pavėžėjimo paslaugų iškvietimo programėlę (Android bei Iphone telefonams), kuria būtų galima užsisakyti Paslaugas ir gauti patvirtinimą, kad Paslaugų užsakymas yra priimtas. Po patvirtinimo turi būti pateikiama informacija apie mokėtiną sumą, orientacinė informacija per kiek laiko automobilis atvyks į Paslaugos teikimo vietą. </w:t>
            </w:r>
          </w:p>
          <w:p w:rsidRPr="005B0C6B" w:rsidR="00016073" w:rsidP="006F0FE0" w:rsidRDefault="00736E3E" w14:paraId="04B8ECBC" w14:textId="77777777">
            <w:pPr>
              <w:numPr>
                <w:ilvl w:val="1"/>
                <w:numId w:val="8"/>
              </w:numPr>
              <w:tabs>
                <w:tab w:val="left" w:pos="284"/>
                <w:tab w:val="left" w:pos="426"/>
                <w:tab w:val="left" w:pos="459"/>
                <w:tab w:val="left" w:pos="1701"/>
              </w:tabs>
              <w:ind w:left="0" w:firstLine="0"/>
              <w:jc w:val="both"/>
              <w:rPr>
                <w:color w:val="000000"/>
              </w:rPr>
            </w:pPr>
            <w:r w:rsidRPr="005B0C6B">
              <w:rPr>
                <w:color w:val="000000"/>
              </w:rPr>
              <w:t xml:space="preserve">Teikiant Paslaugas turi būti vykdomas elektroninis sąskaitų ir kelionių duomenų administravimas. </w:t>
            </w:r>
            <w:r w:rsidRPr="005B0C6B">
              <w:t xml:space="preserve"> </w:t>
            </w:r>
          </w:p>
        </w:tc>
      </w:tr>
      <w:tr w:rsidRPr="005B0C6B" w:rsidR="00016073" w:rsidTr="58C93527" w14:paraId="04B8ECBF" w14:textId="77777777">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BE" w14:textId="56519422">
            <w:pPr>
              <w:numPr>
                <w:ilvl w:val="0"/>
                <w:numId w:val="8"/>
              </w:numPr>
              <w:pBdr>
                <w:top w:val="nil"/>
                <w:left w:val="nil"/>
                <w:bottom w:val="nil"/>
                <w:right w:val="nil"/>
                <w:between w:val="nil"/>
              </w:pBdr>
              <w:ind w:hanging="414"/>
            </w:pPr>
            <w:r w:rsidRPr="005B0C6B">
              <w:rPr>
                <w:b/>
                <w:bCs/>
                <w:color w:val="000000"/>
              </w:rPr>
              <w:t xml:space="preserve">PASLAUGŲ </w:t>
            </w:r>
            <w:r w:rsidRPr="005B0C6B" w:rsidR="00B76455">
              <w:rPr>
                <w:b/>
                <w:bCs/>
                <w:color w:val="000000"/>
              </w:rPr>
              <w:t xml:space="preserve">VYKDYMO </w:t>
            </w:r>
            <w:r w:rsidRPr="005B0C6B">
              <w:rPr>
                <w:b/>
                <w:bCs/>
                <w:color w:val="000000"/>
              </w:rPr>
              <w:t>VIETA</w:t>
            </w:r>
          </w:p>
        </w:tc>
      </w:tr>
      <w:tr w:rsidRPr="005B0C6B" w:rsidR="00016073" w:rsidTr="58C93527" w14:paraId="04B8ECC1" w14:textId="77777777">
        <w:trPr>
          <w:trHeight w:val="308"/>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C0" w14:textId="77777777">
            <w:pPr>
              <w:numPr>
                <w:ilvl w:val="1"/>
                <w:numId w:val="8"/>
              </w:numPr>
              <w:pBdr>
                <w:top w:val="nil"/>
                <w:left w:val="nil"/>
                <w:bottom w:val="nil"/>
                <w:right w:val="nil"/>
                <w:between w:val="nil"/>
              </w:pBdr>
              <w:tabs>
                <w:tab w:val="left" w:pos="447"/>
              </w:tabs>
              <w:ind w:left="22" w:firstLine="0"/>
            </w:pPr>
            <w:r w:rsidRPr="005B0C6B">
              <w:rPr>
                <w:color w:val="000000"/>
              </w:rPr>
              <w:t xml:space="preserve"> Vilniaus miestas, Vilniaus apskritis, Kauno miestas, Klaipėdos miestas.</w:t>
            </w:r>
          </w:p>
        </w:tc>
      </w:tr>
      <w:tr w:rsidRPr="005B0C6B" w:rsidR="00016073" w:rsidTr="58C93527" w14:paraId="04B8ECC3" w14:textId="77777777">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C2" w14:textId="77777777">
            <w:pPr>
              <w:numPr>
                <w:ilvl w:val="0"/>
                <w:numId w:val="8"/>
              </w:numPr>
              <w:pBdr>
                <w:top w:val="nil"/>
                <w:left w:val="nil"/>
                <w:bottom w:val="nil"/>
                <w:right w:val="nil"/>
                <w:between w:val="nil"/>
              </w:pBdr>
              <w:ind w:left="589" w:hanging="283"/>
            </w:pPr>
            <w:r w:rsidRPr="005B0C6B">
              <w:rPr>
                <w:b/>
                <w:bCs/>
                <w:color w:val="000000"/>
              </w:rPr>
              <w:t>VYKDYMO TVARKA IR TERMINAI</w:t>
            </w:r>
          </w:p>
        </w:tc>
      </w:tr>
      <w:tr w:rsidRPr="005B0C6B" w:rsidR="00016073" w:rsidTr="58C93527" w14:paraId="04B8ECDA" w14:textId="77777777">
        <w:trPr>
          <w:trHeight w:val="155"/>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C4" w14:textId="19253936">
            <w:pPr>
              <w:numPr>
                <w:ilvl w:val="1"/>
                <w:numId w:val="8"/>
              </w:numPr>
              <w:pBdr>
                <w:top w:val="nil"/>
                <w:left w:val="nil"/>
                <w:bottom w:val="nil"/>
                <w:right w:val="nil"/>
                <w:between w:val="nil"/>
              </w:pBdr>
              <w:tabs>
                <w:tab w:val="left" w:pos="0"/>
                <w:tab w:val="left" w:pos="447"/>
              </w:tabs>
              <w:ind w:left="0" w:firstLine="0"/>
              <w:jc w:val="both"/>
              <w:rPr>
                <w:color w:val="000000"/>
              </w:rPr>
            </w:pPr>
            <w:r w:rsidRPr="005B0C6B">
              <w:rPr>
                <w:color w:val="000000"/>
              </w:rPr>
              <w:t>Paslaugų teikėjas ne vėliau kaip iki 10 (dešimtos) einamojo mėnesio dienos išrašo ir naudojantis elektronine sistema „</w:t>
            </w:r>
            <w:r w:rsidRPr="005B0C6B" w:rsidR="007F02DD">
              <w:rPr>
                <w:color w:val="000000"/>
              </w:rPr>
              <w:t>SABIS</w:t>
            </w:r>
            <w:r w:rsidRPr="005B0C6B">
              <w:rPr>
                <w:color w:val="000000"/>
              </w:rPr>
              <w:t>“ pateikia Pirkėjui PVM sąskaitą-faktūrą už praėjusį kalendorinį mėnesį suteiktas Paslaugas. Kartu su sąskaita-faktūra pateikiama įvykdytų kelionių ataskaita, pagrindžianti už per praėjusį mėnesį suteiktų Paslaugų kiekius (elektronine forma).</w:t>
            </w:r>
            <w:r w:rsidRPr="005B0C6B" w:rsidR="007F02DD">
              <w:rPr>
                <w:color w:val="000000"/>
              </w:rPr>
              <w:t xml:space="preserve"> Įvykdytų kelionių ataskaita taip pat turėtų būti prieinama ir tiekėjo savitarnos platformoje.  </w:t>
            </w:r>
          </w:p>
          <w:p w:rsidRPr="005B0C6B" w:rsidR="00016073" w:rsidP="006F0FE0" w:rsidRDefault="00736E3E" w14:paraId="04B8ECC5" w14:textId="77777777">
            <w:pPr>
              <w:numPr>
                <w:ilvl w:val="1"/>
                <w:numId w:val="8"/>
              </w:numPr>
              <w:pBdr>
                <w:top w:val="nil"/>
                <w:left w:val="nil"/>
                <w:bottom w:val="nil"/>
                <w:right w:val="nil"/>
                <w:between w:val="nil"/>
              </w:pBdr>
              <w:tabs>
                <w:tab w:val="left" w:pos="0"/>
                <w:tab w:val="left" w:pos="447"/>
              </w:tabs>
              <w:ind w:left="0" w:firstLine="0"/>
              <w:jc w:val="both"/>
              <w:rPr>
                <w:color w:val="000000"/>
              </w:rPr>
            </w:pPr>
            <w:r w:rsidRPr="005B0C6B">
              <w:rPr>
                <w:color w:val="000000"/>
              </w:rPr>
              <w:t>Paslaugų teikėjo maršrutų ataskaitoje turi būti pateikta informacija: Paslaugos suteikimo data ir laikas, kelionės maršrutas (nurodomi adresai), kelionių kiekiai, nuvažiuotas atstumas (km) ir visos kelionės suma. Užsakovui paprašius, Paslaugų teikėjas papildomai turi suteikti informaciją apie prastovos laiką (min.) ir iškvietimo/įsėdimo mokestį.</w:t>
            </w:r>
          </w:p>
          <w:p w:rsidRPr="005B0C6B" w:rsidR="00016073" w:rsidP="006F0FE0" w:rsidRDefault="00736E3E" w14:paraId="04B8ECC6" w14:textId="77777777">
            <w:pPr>
              <w:numPr>
                <w:ilvl w:val="1"/>
                <w:numId w:val="8"/>
              </w:numPr>
              <w:pBdr>
                <w:top w:val="nil"/>
                <w:left w:val="nil"/>
                <w:bottom w:val="nil"/>
                <w:right w:val="nil"/>
                <w:between w:val="nil"/>
              </w:pBdr>
              <w:tabs>
                <w:tab w:val="left" w:pos="0"/>
                <w:tab w:val="left" w:pos="447"/>
              </w:tabs>
              <w:ind w:left="0" w:firstLine="0"/>
              <w:jc w:val="both"/>
              <w:rPr>
                <w:color w:val="000000"/>
              </w:rPr>
            </w:pPr>
            <w:r w:rsidRPr="005B0C6B">
              <w:rPr>
                <w:color w:val="000000"/>
              </w:rPr>
              <w:t>Už suteiktas Paslaugas Užsakovas atsiskaito pasibaigus kalendoriniam mėnesiui, t. y. Užsakovo darbuotojui/ svečiui nereikia atsiskaityti grynais pinigais, pildyti taksi talonų, rinkti čekių, pateikinėti kodų, pabaigus kelionę.</w:t>
            </w:r>
          </w:p>
          <w:p w:rsidRPr="005B0C6B" w:rsidR="00016073" w:rsidP="006F0FE0" w:rsidRDefault="00736E3E" w14:paraId="04B8ECC7" w14:textId="77777777">
            <w:pPr>
              <w:numPr>
                <w:ilvl w:val="1"/>
                <w:numId w:val="8"/>
              </w:numPr>
              <w:tabs>
                <w:tab w:val="left" w:pos="0"/>
                <w:tab w:val="left" w:pos="284"/>
                <w:tab w:val="left" w:pos="447"/>
                <w:tab w:val="left" w:pos="731"/>
              </w:tabs>
              <w:ind w:left="0" w:firstLine="0"/>
              <w:jc w:val="both"/>
              <w:rPr>
                <w:color w:val="000000"/>
              </w:rPr>
            </w:pPr>
            <w:r w:rsidRPr="005B0C6B">
              <w:rPr>
                <w:color w:val="000000"/>
              </w:rPr>
              <w:t xml:space="preserve">Paslaugų teikėjas privalo laikytis iš Užsakovo gautos informacijos konfidencialumo įsipareigojimų: gautą informaciją apie Užsakovo darbuotojus (vardus, pavardes, telefono nr.) griežtai draudžiama naudoti kitais, nei sutarties vykdymo tikslais, draudžiama šią informaciją perduoti tretiesiems asmenims. Pasibaigus Sutarties vykdymui, Paslaugų teikėjas privalo šią informaciją pašalinti iš savo informacinių sistemų. </w:t>
            </w:r>
          </w:p>
          <w:p w:rsidRPr="005B0C6B" w:rsidR="00016073" w:rsidP="006F0FE0" w:rsidRDefault="00736E3E" w14:paraId="04B8ECC8" w14:textId="77777777">
            <w:pPr>
              <w:numPr>
                <w:ilvl w:val="1"/>
                <w:numId w:val="8"/>
              </w:numPr>
              <w:tabs>
                <w:tab w:val="left" w:pos="447"/>
                <w:tab w:val="left" w:pos="1701"/>
              </w:tabs>
              <w:ind w:left="22" w:hanging="22"/>
              <w:jc w:val="both"/>
              <w:rPr>
                <w:color w:val="000000"/>
              </w:rPr>
            </w:pPr>
            <w:r w:rsidRPr="005B0C6B">
              <w:t>Užsakovas įsipareigoja suteikti Paslaugų teikėjui visą informaciją, reikalingą užsakymo įvykdymui laiku.</w:t>
            </w:r>
          </w:p>
          <w:p w:rsidRPr="005B0C6B" w:rsidR="00016073" w:rsidP="006F0FE0" w:rsidRDefault="00736E3E" w14:paraId="04B8ECC9" w14:textId="2DF75199">
            <w:pPr>
              <w:numPr>
                <w:ilvl w:val="1"/>
                <w:numId w:val="8"/>
              </w:numPr>
              <w:tabs>
                <w:tab w:val="left" w:pos="447"/>
                <w:tab w:val="left" w:pos="709"/>
                <w:tab w:val="left" w:pos="1701"/>
              </w:tabs>
              <w:ind w:left="22" w:hanging="22"/>
              <w:jc w:val="both"/>
            </w:pPr>
            <w:r w:rsidRPr="005B0C6B">
              <w:t>Gavęs užsakymą, Paslaugų teikėjas turi nedelsiant išsiųsti informaciją apie užsakymo priėmimą ir užtikrinti, kad į nurodytą vietą būtų atvykstama nurodytu laiku arba ne vėliau kaip per 15-20  minučių, o piko valandomis (t. y. nuo 7.30 val. iki 9.00 val. ir nuo 16.00 val. iki 18.00 val.) ir sugedus nepriklausomo vairuotojo transporto priemonei užsakymo atlikimo metu – ne vėliau kaip per 30 (trisdešimt) minučių. Vilniaus apskrities ribose (užmiestyje) ne vėliau kaip per 30 minučių nuo užsakymo gavimo momento. Nepriklausomas vairuotojas, atvykęs pagal iškvietimą ir nesulaukęs Pirkėjo atstovo per 15 (penkiolika) minučių ir daugiau, gali nelaukti ir išvykti, apie tai informavęs Paslaugų teikėjo operatorių.</w:t>
            </w:r>
          </w:p>
          <w:p w:rsidRPr="005B0C6B" w:rsidR="00016073" w:rsidP="006F0FE0" w:rsidRDefault="00736E3E" w14:paraId="04B8ECCA" w14:textId="04022B5C">
            <w:pPr>
              <w:numPr>
                <w:ilvl w:val="1"/>
                <w:numId w:val="8"/>
              </w:numPr>
              <w:tabs>
                <w:tab w:val="left" w:pos="447"/>
                <w:tab w:val="left" w:pos="709"/>
                <w:tab w:val="left" w:pos="1701"/>
              </w:tabs>
              <w:ind w:left="22" w:hanging="22"/>
              <w:jc w:val="both"/>
            </w:pPr>
            <w:r w:rsidRPr="005B0C6B">
              <w:t>Sutarties galiojimo laikotarpiu Paslaugų teikėjas turi teikti Paslaugas ne senesniais kaip 12 metų automobiliais. Automobilio vairuotojas privalo turėti ne mažesnį nei 2 metų vairavimo stažą. Nepriklausomas vairuotojas privalo, Užsakovo keleiviui paprašius, pateikti tai įrodančius dokumentus.</w:t>
            </w:r>
          </w:p>
          <w:p w:rsidRPr="005B0C6B" w:rsidR="00016073" w:rsidP="006F0FE0" w:rsidRDefault="00736E3E" w14:paraId="04B8ECCB" w14:textId="77777777">
            <w:pPr>
              <w:numPr>
                <w:ilvl w:val="1"/>
                <w:numId w:val="8"/>
              </w:numPr>
              <w:tabs>
                <w:tab w:val="left" w:pos="447"/>
                <w:tab w:val="left" w:pos="709"/>
                <w:tab w:val="left" w:pos="1701"/>
              </w:tabs>
              <w:ind w:left="22" w:hanging="22"/>
              <w:jc w:val="both"/>
            </w:pPr>
            <w:r w:rsidRPr="005B0C6B">
              <w:t xml:space="preserve">Transporto priemonių nepriklausomi vairuotojai turi vilkėti švarius ir tvarkingus drabužius, būti aprūpinti mobiliaisiais telefonais ir / arba kitomis ryšio priemonėmis, užtikrinančiomis operatyvų Paslaugų tiekėjo reagavimą į Užsakovo poreikius nenumatytais (gedimų) atvejais. Paslaugų teikėjo nepriklausomi vairuotojai turi gebėti susikalbėti lietuvių arba anglų kalba. Paslaugų teikėjo nepriklausomi vairuotojai turi būti mandagūs, nesikeikti, tinkamai elgtis su keleiviais ir kitais eismo dalyviais. </w:t>
            </w:r>
          </w:p>
          <w:p w:rsidRPr="005B0C6B" w:rsidR="00016073" w:rsidP="006F0FE0" w:rsidRDefault="00736E3E" w14:paraId="04B8ECCC" w14:textId="591EB92C">
            <w:pPr>
              <w:numPr>
                <w:ilvl w:val="1"/>
                <w:numId w:val="8"/>
              </w:numPr>
              <w:pBdr>
                <w:top w:val="nil"/>
                <w:left w:val="nil"/>
                <w:bottom w:val="nil"/>
                <w:right w:val="nil"/>
                <w:between w:val="nil"/>
              </w:pBdr>
              <w:tabs>
                <w:tab w:val="left" w:pos="447"/>
                <w:tab w:val="left" w:pos="567"/>
              </w:tabs>
              <w:ind w:left="22" w:hanging="22"/>
              <w:jc w:val="both"/>
              <w:rPr>
                <w:color w:val="000000"/>
              </w:rPr>
            </w:pPr>
            <w:r w:rsidRPr="005B0C6B">
              <w:rPr>
                <w:color w:val="000000"/>
              </w:rPr>
              <w:t>Į Užsakovo nurodytą vietą atvykusi transporto priemonė turi būti reprezentacinės išvaizdos (negali būti apdaužyta, subraižyta, surūdijusi, sudaužytais stiklais ar kaip kitaip pažeista išvaizda), švari, tiek viduje, tiek iš išorės, visų sėdynių apmušalai turi būti tvarkingi, nesuplyšę, be aiškiai matomų dėmių.</w:t>
            </w:r>
            <w:r w:rsidRPr="005B0C6B">
              <w:t xml:space="preserve"> Nepriklausomo vairuotojo</w:t>
            </w:r>
            <w:r w:rsidRPr="005B0C6B">
              <w:rPr>
                <w:color w:val="000000"/>
              </w:rPr>
              <w:t xml:space="preserve"> Transporto priemonės salonas turi būti švarus, be specifinių kvapų, neturi jaustis tabako rūkalų kvapas. Užsakovui nesilaikant šio reikalavimo Užsakovo darbuotojas turi teisę nelipti į Paslaugų teikėjo nepriklausomo vairuotojo transporto priemonę jei Paslaugų teikėjo nepriklausomo vairuotojo transporto </w:t>
            </w:r>
            <w:r w:rsidRPr="005B0C6B">
              <w:rPr>
                <w:color w:val="000000"/>
              </w:rPr>
              <w:t>priemonė neatitinka šių reikalavimų, Paslaugų teikėjas turi pakeisti transporto priemon</w:t>
            </w:r>
            <w:r w:rsidRPr="005B0C6B">
              <w:t>ę</w:t>
            </w:r>
            <w:r w:rsidRPr="005B0C6B">
              <w:rPr>
                <w:color w:val="000000"/>
              </w:rPr>
              <w:t xml:space="preserve"> kita, per ne ilgesnį nei 5.6. punkte nustatytą terminą. </w:t>
            </w:r>
          </w:p>
          <w:p w:rsidRPr="005B0C6B" w:rsidR="00016073" w:rsidP="006F0FE0" w:rsidRDefault="00736E3E" w14:paraId="04B8ECCD" w14:textId="0AB2C33A">
            <w:pPr>
              <w:numPr>
                <w:ilvl w:val="1"/>
                <w:numId w:val="8"/>
              </w:numPr>
              <w:tabs>
                <w:tab w:val="left" w:pos="589"/>
                <w:tab w:val="left" w:pos="1014"/>
                <w:tab w:val="left" w:pos="1701"/>
              </w:tabs>
              <w:ind w:left="22" w:hanging="22"/>
              <w:jc w:val="both"/>
            </w:pPr>
            <w:r w:rsidRPr="005B0C6B">
              <w:t>Paslaugų teikėjas dės visas pastangas, kad jo vairuotojai keleivius (-į) veš optimaliausiu maršrutu.</w:t>
            </w:r>
          </w:p>
          <w:p w:rsidRPr="005B0C6B" w:rsidR="00016073" w:rsidP="006F0FE0" w:rsidRDefault="00736E3E" w14:paraId="04B8ECCE" w14:textId="06F82D50">
            <w:pPr>
              <w:numPr>
                <w:ilvl w:val="1"/>
                <w:numId w:val="8"/>
              </w:numPr>
              <w:tabs>
                <w:tab w:val="left" w:pos="589"/>
                <w:tab w:val="left" w:pos="1014"/>
                <w:tab w:val="left" w:pos="1701"/>
              </w:tabs>
              <w:ind w:left="22" w:hanging="22"/>
              <w:jc w:val="both"/>
            </w:pPr>
            <w:r w:rsidRPr="005B0C6B">
              <w:t>Paslaugų teikėjas dės visas pastangas užtikrinti nepertraukiamą ryšį bet kuriuo paros metu tarp keleivio ir Paslaugų teikėjo dispečerinės ar Paslaugų teikėjo nepriklausomo vairuotojo.</w:t>
            </w:r>
          </w:p>
          <w:p w:rsidRPr="005B0C6B" w:rsidR="00016073" w:rsidP="006F0FE0" w:rsidRDefault="00736E3E" w14:paraId="04B8ECCF" w14:textId="63E31291">
            <w:pPr>
              <w:numPr>
                <w:ilvl w:val="1"/>
                <w:numId w:val="8"/>
              </w:numPr>
              <w:tabs>
                <w:tab w:val="left" w:pos="589"/>
                <w:tab w:val="left" w:pos="1014"/>
                <w:tab w:val="left" w:pos="1701"/>
              </w:tabs>
              <w:ind w:left="22" w:hanging="22"/>
              <w:jc w:val="both"/>
            </w:pPr>
            <w:r w:rsidRPr="005B0C6B">
              <w:t>Paslaugų teikėjas dės visas pastangas, kad automobilis atvyks Užsakovo nurodytu adresu laiku.</w:t>
            </w:r>
          </w:p>
          <w:p w:rsidRPr="005B0C6B" w:rsidR="00016073" w:rsidP="006F0FE0" w:rsidRDefault="00736E3E" w14:paraId="04B8ECD0" w14:textId="546EA748">
            <w:pPr>
              <w:numPr>
                <w:ilvl w:val="1"/>
                <w:numId w:val="8"/>
              </w:numPr>
              <w:tabs>
                <w:tab w:val="left" w:pos="589"/>
                <w:tab w:val="left" w:pos="1014"/>
              </w:tabs>
              <w:ind w:left="22" w:hanging="22"/>
              <w:jc w:val="both"/>
            </w:pPr>
            <w:r w:rsidRPr="005B0C6B">
              <w:t>Paslaugų teikėjas dės visas pastangas, kad keliones vykdantys nepriklausomi vairuotojai paslaugas Užsakovui teiks naudojant techniškai tvarkingus automobilius, atitinkančius teisės aktų ir automobilio gamintojo techninės dokumentacijos reikalavimus, su būtinomis apsaugos priemonėmis, apdraustus transporto priemonių civilinės atsakomybės draudimu, turinčius galiojančius techninius pasus. Pagal užsakymą atvykstančios transporto priemonės turi turėti kondicionierių ir techniškai tvarkingus bei teisės aktų nustatyta tvarka patikrintus skaitiklius (taksometrus) ar kitokias analogiškas sistemas, fiksuojančias Užsakovui taikomą tarifą bei sumą už suteiktas paslaugas.</w:t>
            </w:r>
          </w:p>
          <w:p w:rsidRPr="005B0C6B" w:rsidR="00016073" w:rsidP="006F0FE0" w:rsidRDefault="00736E3E" w14:paraId="04B8ECD1" w14:textId="77777777">
            <w:pPr>
              <w:numPr>
                <w:ilvl w:val="1"/>
                <w:numId w:val="8"/>
              </w:numPr>
              <w:tabs>
                <w:tab w:val="left" w:pos="601"/>
                <w:tab w:val="left" w:pos="1014"/>
                <w:tab w:val="left" w:pos="1701"/>
              </w:tabs>
              <w:ind w:left="22" w:hanging="22"/>
              <w:jc w:val="both"/>
            </w:pPr>
            <w:r w:rsidRPr="005B0C6B">
              <w:t>Užsakovas įsipareigoja suteikti Paslaugų teikėjui visą informaciją, reikalingą užsakymo įvykdymui laiku.</w:t>
            </w:r>
          </w:p>
          <w:p w:rsidRPr="005B0C6B" w:rsidR="00016073" w:rsidP="006F0FE0" w:rsidRDefault="00736E3E" w14:paraId="04B8ECD2" w14:textId="34144BC6">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Autoįvykio metu padarytos Užsakovo keleiviui žalos atveju, jei automobilis nebuvo apdraustas transporto priemonių civilinės atsakomybės draudimu, visą nuostolių padengimo riziką prisiima Paslaugų teikėj</w:t>
            </w:r>
            <w:r w:rsidRPr="005B0C6B">
              <w:t>o nepriklausomas vairuotojas</w:t>
            </w:r>
            <w:r w:rsidRPr="005B0C6B">
              <w:rPr>
                <w:color w:val="000000"/>
              </w:rPr>
              <w:t xml:space="preserve">. </w:t>
            </w:r>
          </w:p>
          <w:p w:rsidRPr="005B0C6B" w:rsidR="00016073" w:rsidP="006F0FE0" w:rsidRDefault="00736E3E" w14:paraId="04B8ECD3" w14:textId="1095F54A">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Transporto priemonei sugedus paslaugų teikimo metu, Paslaugų teikėjas privalo operatyviai pakeisti transporto priemonę kita, kad keleivis laiku būtų pristatytas į jo nurodytą vietą. Užsakovo keleivis kitą transporto priemonę išsikviečia pats, naudodamasis Paslaugų teikėjo išmaniųjų telefonų taksi ar pavėžėjimo paslaugų iškvietimo programėle. Užsakovas  apie neįvykusią k</w:t>
            </w:r>
            <w:r w:rsidRPr="005B0C6B" w:rsidR="003B0063">
              <w:rPr>
                <w:color w:val="000000"/>
              </w:rPr>
              <w:t>e</w:t>
            </w:r>
            <w:r w:rsidRPr="005B0C6B">
              <w:rPr>
                <w:color w:val="000000"/>
              </w:rPr>
              <w:t>lionę Paslaugų teikėjui turi  pranešti ne vėliau kaip per 1 dieną naudodamasis išmaniųjų telefonų taksi ar pavėžėjimo paslaugų iškvietimo programėle. Paslaugų teikėjas privalo grąžinti pinig</w:t>
            </w:r>
            <w:r w:rsidRPr="005B0C6B" w:rsidR="003B0063">
              <w:rPr>
                <w:color w:val="000000"/>
              </w:rPr>
              <w:t>u</w:t>
            </w:r>
            <w:r w:rsidRPr="005B0C6B">
              <w:rPr>
                <w:color w:val="000000"/>
              </w:rPr>
              <w:t>s Užsakovui už neįvykusią k</w:t>
            </w:r>
            <w:r w:rsidRPr="005B0C6B" w:rsidR="003B0063">
              <w:rPr>
                <w:color w:val="000000"/>
              </w:rPr>
              <w:t>e</w:t>
            </w:r>
            <w:r w:rsidRPr="005B0C6B">
              <w:rPr>
                <w:color w:val="000000"/>
              </w:rPr>
              <w:t xml:space="preserve">lionę. </w:t>
            </w:r>
          </w:p>
          <w:p w:rsidRPr="005B0C6B" w:rsidR="00016073" w:rsidP="006F0FE0" w:rsidRDefault="00736E3E" w14:paraId="04B8ECD4" w14:textId="77777777">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 xml:space="preserve"> Paslaugų teikėjas privalo informuoti Užsakovą apie Paslaugų teikėjo nepri</w:t>
            </w:r>
            <w:r w:rsidRPr="005B0C6B">
              <w:t xml:space="preserve">klausomo vairuotojo </w:t>
            </w:r>
            <w:r w:rsidRPr="005B0C6B">
              <w:rPr>
                <w:color w:val="000000"/>
              </w:rPr>
              <w:t xml:space="preserve">automobilio vėlavimą ar neatvykimą tuo būdu, kuriuo buvo pateiktas užsakymas.  </w:t>
            </w:r>
          </w:p>
          <w:p w:rsidRPr="005B0C6B" w:rsidR="00016073" w:rsidP="006F0FE0" w:rsidRDefault="00736E3E" w14:paraId="04B8ECD5" w14:textId="77777777">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 xml:space="preserve">Už prastovą dėl automobilio techninio gedimo Užsakovo keleivis nemoka. </w:t>
            </w:r>
          </w:p>
          <w:p w:rsidRPr="005B0C6B" w:rsidR="00016073" w:rsidP="006F0FE0" w:rsidRDefault="00736E3E" w14:paraId="04B8ECD6" w14:textId="77777777">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Užsakovo keleiviui įlipus į automobilį, prieš pradedant važiuoti įjungiamas taksometras ar analogiška sistema, kuri turi rodyti vienkartinį užmokestį už įsėdimą. Iškviesto automobilio taksometras ar analogiška sistema, turi rodyti užmokestį už iškvietimą (jei toks mokestis taikomas). Užsakovo keleiviui paprašius, Paslaugų teikėjo taksi vairuotojas ar nepriklausom</w:t>
            </w:r>
            <w:r w:rsidRPr="005B0C6B">
              <w:t xml:space="preserve">as </w:t>
            </w:r>
            <w:r w:rsidRPr="005B0C6B">
              <w:rPr>
                <w:color w:val="000000"/>
              </w:rPr>
              <w:t>pavėžėjas turi parodyti taksometre ar analogiškoje sistemoje nustatytą taikomą 1 km tarifą.</w:t>
            </w:r>
          </w:p>
          <w:p w:rsidRPr="005B0C6B" w:rsidR="00016073" w:rsidP="006F0FE0" w:rsidRDefault="00736E3E" w14:paraId="04B8ECD7" w14:textId="77777777">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 xml:space="preserve">Paslaugų teikėjas privalo informuoti Pirkėją apie Paslaugų teikėjo automobilio vėlavimą ar neatvykimą telefonu ar kitu būdu (tuo pačiu, kuriuo buvo priimtas užsakymas). </w:t>
            </w:r>
          </w:p>
          <w:p w:rsidRPr="005B0C6B" w:rsidR="00016073" w:rsidP="006F0FE0" w:rsidRDefault="00736E3E" w14:paraId="04B8ECD8" w14:textId="77777777">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Už Paslaugų teikimo metu Kelių eismo taisyklių pažeidimus, Užsakovo keleivio gyvybei, sveikatai ar turtui padarytą žalą Paslaugų teikėjo nepriklausomas vairuotojas atsako teisės aktų nustatyta tvarka.</w:t>
            </w:r>
          </w:p>
          <w:p w:rsidRPr="005B0C6B" w:rsidR="00016073" w:rsidP="006F0FE0" w:rsidRDefault="00736E3E" w14:paraId="04B8ECD9" w14:textId="77777777">
            <w:pPr>
              <w:numPr>
                <w:ilvl w:val="1"/>
                <w:numId w:val="8"/>
              </w:numPr>
              <w:pBdr>
                <w:top w:val="nil"/>
                <w:left w:val="nil"/>
                <w:bottom w:val="nil"/>
                <w:right w:val="nil"/>
                <w:between w:val="nil"/>
              </w:pBdr>
              <w:tabs>
                <w:tab w:val="left" w:pos="0"/>
                <w:tab w:val="left" w:pos="567"/>
                <w:tab w:val="left" w:pos="1156"/>
              </w:tabs>
              <w:ind w:left="0" w:firstLine="0"/>
              <w:jc w:val="both"/>
              <w:rPr>
                <w:color w:val="000000"/>
              </w:rPr>
            </w:pPr>
            <w:r w:rsidRPr="005B0C6B">
              <w:rPr>
                <w:color w:val="000000"/>
              </w:rPr>
              <w:t xml:space="preserve">Paslaugų teikėjas privalo užtikrinti, kad jo nepriklausomi vairuotojai turėtų leidimus vežti keleivius už atlygį lengvaisiais automobiliais pagal užsakymą (taikoma keleivių vežimo organizatoriams) kaip nustatyta Lietuvos Respublikos kelių transporto kodekse. Tuo atveju, kai </w:t>
            </w:r>
            <w:r w:rsidRPr="005B0C6B">
              <w:rPr>
                <w:color w:val="000000"/>
              </w:rPr>
              <w:t xml:space="preserve">Paslaugų teikėjas yra taksi paslaugas teikianti įmonė, ji privalo užtikrinti, kad paslaugas teiks turėdama leidimą vežti keleivius lengvaisiais automobiliais taksi. </w:t>
            </w:r>
          </w:p>
        </w:tc>
      </w:tr>
      <w:tr w:rsidRPr="005B0C6B" w:rsidR="00016073" w:rsidTr="58C93527" w14:paraId="04B8ECDC" w14:textId="77777777">
        <w:trPr>
          <w:trHeight w:val="265"/>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DB" w14:textId="77777777">
            <w:pPr>
              <w:numPr>
                <w:ilvl w:val="0"/>
                <w:numId w:val="8"/>
              </w:numPr>
              <w:pBdr>
                <w:top w:val="nil"/>
                <w:left w:val="nil"/>
                <w:bottom w:val="nil"/>
                <w:right w:val="nil"/>
                <w:between w:val="nil"/>
              </w:pBdr>
              <w:ind w:left="714" w:hanging="357"/>
            </w:pPr>
            <w:r w:rsidRPr="005B0C6B">
              <w:rPr>
                <w:b/>
                <w:bCs/>
                <w:color w:val="000000"/>
              </w:rPr>
              <w:t>UŽSAKOVO ĮSIPAREIGOJIMAI</w:t>
            </w:r>
          </w:p>
        </w:tc>
      </w:tr>
      <w:tr w:rsidRPr="005B0C6B" w:rsidR="00016073" w:rsidTr="58C93527" w14:paraId="04B8ECE1" w14:textId="77777777">
        <w:trPr>
          <w:trHeight w:val="602"/>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DD" w14:textId="12754F50">
            <w:pPr>
              <w:pStyle w:val="ListParagraph"/>
              <w:numPr>
                <w:ilvl w:val="1"/>
                <w:numId w:val="8"/>
              </w:numPr>
              <w:pBdr>
                <w:top w:val="nil"/>
                <w:left w:val="nil"/>
                <w:bottom w:val="nil"/>
                <w:right w:val="nil"/>
                <w:between w:val="nil"/>
              </w:pBdr>
              <w:tabs>
                <w:tab w:val="left" w:pos="599"/>
              </w:tabs>
              <w:jc w:val="both"/>
              <w:rPr>
                <w:color w:val="000000"/>
              </w:rPr>
            </w:pPr>
            <w:r w:rsidRPr="005B0C6B">
              <w:rPr>
                <w:color w:val="000000"/>
              </w:rPr>
              <w:t xml:space="preserve"> Suteikti Paslaugų teikėjui visą informaciją ar medžiagą, reikalingą užsakymui vykdyti.</w:t>
            </w:r>
          </w:p>
          <w:p w:rsidRPr="005B0C6B" w:rsidR="00016073" w:rsidP="006F0FE0" w:rsidRDefault="00736E3E" w14:paraId="04B8ECDE" w14:textId="77777777">
            <w:pPr>
              <w:numPr>
                <w:ilvl w:val="1"/>
                <w:numId w:val="8"/>
              </w:numPr>
              <w:pBdr>
                <w:top w:val="nil"/>
                <w:left w:val="nil"/>
                <w:bottom w:val="nil"/>
                <w:right w:val="nil"/>
                <w:between w:val="nil"/>
              </w:pBdr>
              <w:tabs>
                <w:tab w:val="left" w:pos="447"/>
              </w:tabs>
              <w:ind w:left="0" w:firstLine="0"/>
              <w:jc w:val="both"/>
              <w:rPr>
                <w:color w:val="000000"/>
              </w:rPr>
            </w:pPr>
            <w:r w:rsidRPr="005B0C6B">
              <w:rPr>
                <w:color w:val="000000"/>
              </w:rPr>
              <w:t xml:space="preserve"> Nustatytu laiku apmokėti už kokybiškas ir reikalavimus atitinkančias bei laiku gautas Paslaugas. </w:t>
            </w:r>
          </w:p>
          <w:p w:rsidRPr="005B0C6B" w:rsidR="00016073" w:rsidP="006F0FE0" w:rsidRDefault="00736E3E" w14:paraId="04B8ECE0" w14:textId="1F593A68">
            <w:pPr>
              <w:numPr>
                <w:ilvl w:val="1"/>
                <w:numId w:val="8"/>
              </w:numPr>
              <w:pBdr>
                <w:top w:val="nil"/>
                <w:left w:val="nil"/>
                <w:bottom w:val="nil"/>
                <w:right w:val="nil"/>
                <w:between w:val="nil"/>
              </w:pBdr>
              <w:tabs>
                <w:tab w:val="left" w:pos="447"/>
              </w:tabs>
              <w:ind w:left="0" w:firstLine="0"/>
              <w:jc w:val="both"/>
              <w:rPr>
                <w:color w:val="000000"/>
              </w:rPr>
            </w:pPr>
            <w:r w:rsidRPr="005B0C6B">
              <w:rPr>
                <w:color w:val="000000"/>
              </w:rPr>
              <w:t xml:space="preserve"> Vykdyti visas kitas Pirkėjo prievoles, kurios yra nustatytos Sutartyje ir Lietuvos Respublikos civiliniame kodekse ir kituose teisės aktuose.</w:t>
            </w:r>
          </w:p>
        </w:tc>
      </w:tr>
      <w:tr w:rsidRPr="005B0C6B" w:rsidR="00016073" w:rsidTr="58C93527" w14:paraId="04B8ECE3" w14:textId="77777777">
        <w:trPr>
          <w:trHeight w:val="231"/>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016073" w:rsidP="006F0FE0" w:rsidRDefault="00736E3E" w14:paraId="04B8ECE2" w14:textId="77777777">
            <w:pPr>
              <w:numPr>
                <w:ilvl w:val="0"/>
                <w:numId w:val="8"/>
              </w:numPr>
              <w:pBdr>
                <w:top w:val="nil"/>
                <w:left w:val="nil"/>
                <w:bottom w:val="nil"/>
                <w:right w:val="nil"/>
                <w:between w:val="nil"/>
              </w:pBdr>
              <w:tabs>
                <w:tab w:val="left" w:pos="599"/>
              </w:tabs>
              <w:jc w:val="both"/>
            </w:pPr>
            <w:r w:rsidRPr="005B0C6B">
              <w:rPr>
                <w:b/>
                <w:bCs/>
                <w:color w:val="000000"/>
              </w:rPr>
              <w:t>APLINKOSAUGOS KRITERIJAI</w:t>
            </w:r>
          </w:p>
        </w:tc>
      </w:tr>
      <w:tr w:rsidRPr="005B0C6B" w:rsidR="00016073" w:rsidTr="58C93527" w14:paraId="04B8ECE5" w14:textId="77777777">
        <w:trPr>
          <w:trHeight w:val="231"/>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D97A8A" w:rsidR="00D97A8A" w:rsidP="006F0FE0" w:rsidRDefault="00736E3E" w14:paraId="2803EB2F" w14:textId="77777777">
            <w:pPr>
              <w:pStyle w:val="ListParagraph"/>
              <w:numPr>
                <w:ilvl w:val="1"/>
                <w:numId w:val="8"/>
              </w:numPr>
              <w:tabs>
                <w:tab w:val="left" w:pos="599"/>
              </w:tabs>
              <w:jc w:val="both"/>
              <w:rPr>
                <w:color w:val="000000"/>
              </w:rPr>
            </w:pPr>
            <w:r w:rsidRPr="005B0C6B">
              <w:rPr>
                <w:b/>
                <w:bCs/>
                <w:color w:val="000000"/>
              </w:rPr>
              <w:t xml:space="preserve"> </w:t>
            </w:r>
            <w:r w:rsidRPr="00D97A8A" w:rsidR="00D97A8A">
              <w:rPr>
                <w:color w:val="000000"/>
              </w:rPr>
              <w:t>Paslaugos teikiamos taikant Aplinkos apsaugos kriterijų, kuriuos perkančiosios organizacijos ir perkantieji subjektai turi taikyti pirkdamos prekes, paslaugas ar darbus, taikymo tvarkos aprašo</w:t>
            </w:r>
            <w:r w:rsidRPr="00D97A8A" w:rsidR="00D97A8A">
              <w:rPr>
                <w:color w:val="000000"/>
              </w:rPr>
              <w:footnoteReference w:id="1"/>
            </w:r>
            <w:r w:rsidRPr="00D97A8A" w:rsidR="00D97A8A">
              <w:rPr>
                <w:color w:val="000000"/>
              </w:rPr>
              <w:t xml:space="preserve"> 4.4.3. papunktyje nustatytą aplinkosauginį principą „perkama tik nematerialaus pobūdžio (intelektinė) ar kitokia paslauga, nesusijusi su materialaus objekto sukūrimu, kurios teikimo metu nėra numatomas reikšmingas neigiamas poveikis aplinkai, nesukuriamas taršos šaltinis ir negeneruojamos atliekos &lt;...&gt;“. </w:t>
            </w:r>
          </w:p>
          <w:p w:rsidRPr="005B0C6B" w:rsidR="00016073" w:rsidP="006F0FE0" w:rsidRDefault="00D97A8A" w14:paraId="04B8ECE4" w14:textId="39622318">
            <w:pPr>
              <w:pStyle w:val="ListParagraph"/>
              <w:numPr>
                <w:ilvl w:val="1"/>
                <w:numId w:val="8"/>
              </w:numPr>
              <w:tabs>
                <w:tab w:val="left" w:pos="599"/>
              </w:tabs>
              <w:ind w:left="382"/>
              <w:jc w:val="both"/>
              <w:rPr>
                <w:color w:val="000000"/>
                <w:lang w:val="lt-LT"/>
              </w:rPr>
            </w:pPr>
            <w:r w:rsidRPr="00D97A8A">
              <w:rPr>
                <w:color w:val="000000"/>
              </w:rPr>
              <w:t>Paslaugos užsakomos elektroniniu būdu, o Sąskaitos faktūros privalo būti teikiamos naudojantis</w:t>
            </w:r>
            <w:r w:rsidRPr="002B6ED6">
              <w:rPr>
                <w:lang w:val="lt-LT"/>
              </w:rPr>
              <w:t xml:space="preserve"> informacinės sistemos „SABIS“ priemonėmis. Esant „SABIS“ sistemos techniniams sutrikimams ir nesant galimybės sąskaitų pateikti „SABIS“ priemonėmis, sąskaitos yra pateikiamos el. paštu </w:t>
            </w:r>
            <w:hyperlink w:history="1" r:id="rId10">
              <w:r w:rsidRPr="002B6ED6">
                <w:rPr>
                  <w:rStyle w:val="Hyperlink"/>
                  <w:lang w:val="lt-LT"/>
                </w:rPr>
                <w:t>info@govilnius.lt</w:t>
              </w:r>
            </w:hyperlink>
            <w:r w:rsidRPr="002B6ED6">
              <w:rPr>
                <w:lang w:val="lt-LT"/>
              </w:rPr>
              <w:t>.</w:t>
            </w:r>
          </w:p>
        </w:tc>
      </w:tr>
      <w:tr w:rsidRPr="005B0C6B" w:rsidR="00544445" w:rsidTr="58C93527" w14:paraId="49A4382A" w14:textId="77777777">
        <w:trPr>
          <w:trHeight w:val="231"/>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544445" w:rsidP="006F0FE0" w:rsidRDefault="00544445" w14:paraId="2F722939" w14:textId="3ABF40AC">
            <w:pPr>
              <w:pStyle w:val="ListParagraph"/>
              <w:numPr>
                <w:ilvl w:val="0"/>
                <w:numId w:val="8"/>
              </w:numPr>
              <w:pBdr>
                <w:top w:val="nil"/>
                <w:left w:val="nil"/>
                <w:bottom w:val="nil"/>
                <w:right w:val="nil"/>
                <w:between w:val="nil"/>
              </w:pBdr>
              <w:tabs>
                <w:tab w:val="left" w:pos="459"/>
              </w:tabs>
              <w:jc w:val="both"/>
              <w:rPr>
                <w:b/>
                <w:bCs/>
                <w:color w:val="000000"/>
              </w:rPr>
            </w:pPr>
            <w:r w:rsidRPr="005B0C6B">
              <w:rPr>
                <w:b/>
                <w:bCs/>
              </w:rPr>
              <w:t>APMOKĖJIMO SĄLYGOS IR TERMINAI</w:t>
            </w:r>
          </w:p>
        </w:tc>
      </w:tr>
      <w:tr w:rsidRPr="005B0C6B" w:rsidR="00544445" w:rsidTr="58C93527" w14:paraId="0E7EF4DA" w14:textId="77777777">
        <w:trPr>
          <w:trHeight w:val="231"/>
        </w:trPr>
        <w:tc>
          <w:tcPr>
            <w:tcW w:w="9350"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RPr="005B0C6B" w:rsidR="00544445" w:rsidP="006F0FE0" w:rsidRDefault="00121F18" w14:paraId="3783FF26" w14:textId="551387BA">
            <w:pPr>
              <w:pStyle w:val="ListParagraph"/>
              <w:numPr>
                <w:ilvl w:val="1"/>
                <w:numId w:val="8"/>
              </w:numPr>
              <w:jc w:val="both"/>
              <w:rPr>
                <w:lang w:val="lt-LT"/>
              </w:rPr>
            </w:pPr>
            <w:r w:rsidRPr="005B0C6B">
              <w:rPr>
                <w:color w:val="000000"/>
              </w:rPr>
              <w:t xml:space="preserve">  </w:t>
            </w:r>
            <w:r w:rsidRPr="005B0C6B" w:rsidR="00544445">
              <w:rPr>
                <w:color w:val="000000"/>
              </w:rPr>
              <w:t xml:space="preserve">Avansas nebus mokamas. </w:t>
            </w:r>
          </w:p>
          <w:p w:rsidRPr="005B0C6B" w:rsidR="00544445" w:rsidP="006F0FE0" w:rsidRDefault="00121F18" w14:paraId="646EECCA" w14:textId="2FFF4641">
            <w:pPr>
              <w:pStyle w:val="ListParagraph"/>
              <w:numPr>
                <w:ilvl w:val="1"/>
                <w:numId w:val="8"/>
              </w:numPr>
              <w:tabs>
                <w:tab w:val="left" w:pos="452"/>
              </w:tabs>
              <w:ind w:left="0" w:firstLine="0"/>
              <w:jc w:val="both"/>
              <w:rPr>
                <w:lang w:val="lt-LT"/>
              </w:rPr>
            </w:pPr>
            <w:r w:rsidRPr="005B0C6B">
              <w:rPr>
                <w:bCs/>
                <w:lang w:val="lt-LT"/>
              </w:rPr>
              <w:t>Pirkėjas</w:t>
            </w:r>
            <w:r w:rsidRPr="005B0C6B" w:rsidR="00544445">
              <w:rPr>
                <w:bCs/>
                <w:lang w:val="lt-LT"/>
              </w:rPr>
              <w:t xml:space="preserve"> </w:t>
            </w:r>
            <w:r w:rsidRPr="005B0C6B">
              <w:rPr>
                <w:bCs/>
                <w:lang w:val="lt-LT"/>
              </w:rPr>
              <w:t>Paslaugos teikėjui</w:t>
            </w:r>
            <w:r w:rsidRPr="005B0C6B" w:rsidR="00544445">
              <w:rPr>
                <w:bCs/>
                <w:lang w:val="lt-LT"/>
              </w:rPr>
              <w:t xml:space="preserve"> sumoka per 30 kalendorinių dienų sąskaitos-faktūros gavimo dienos</w:t>
            </w:r>
            <w:r w:rsidRPr="005B0C6B" w:rsidR="00544445">
              <w:rPr>
                <w:lang w:val="lt-LT" w:eastAsia="en-US"/>
              </w:rPr>
              <w:t xml:space="preserve">. </w:t>
            </w:r>
            <w:r w:rsidRPr="005B0C6B" w:rsidR="00544445">
              <w:rPr>
                <w:bCs/>
                <w:iCs/>
                <w:lang w:val="lt-LT" w:eastAsia="ar-SA"/>
              </w:rPr>
              <w:t xml:space="preserve">Vadovaujantis LR Viešųjų pirkimų įstatymu, </w:t>
            </w:r>
            <w:r w:rsidRPr="005B0C6B" w:rsidR="00544445">
              <w:rPr>
                <w:lang w:val="lt-LT"/>
              </w:rPr>
              <w:t xml:space="preserve">sąskaita faktūra </w:t>
            </w:r>
            <w:r w:rsidRPr="005B0C6B" w:rsidR="00544445">
              <w:rPr>
                <w:bCs/>
                <w:iCs/>
                <w:lang w:val="lt-LT" w:eastAsia="ar-SA"/>
              </w:rPr>
              <w:t>turi būti teikiama naudojantis Sąskaitų administravimo bendrosios informacinės sistemos (SABIS) priemonėmis.</w:t>
            </w:r>
          </w:p>
        </w:tc>
      </w:tr>
    </w:tbl>
    <w:p w:rsidRPr="005B0C6B" w:rsidR="00016073" w:rsidRDefault="00016073" w14:paraId="04B8ECE6" w14:textId="77777777">
      <w:pPr>
        <w:spacing w:after="160" w:line="259" w:lineRule="auto"/>
        <w:rPr>
          <w:color w:val="242424"/>
        </w:rPr>
      </w:pPr>
    </w:p>
    <w:p w:rsidRPr="005B0C6B" w:rsidR="00016073" w:rsidRDefault="00016073" w14:paraId="04B8ECE7" w14:textId="77777777">
      <w:pPr>
        <w:spacing w:after="160" w:line="259" w:lineRule="auto"/>
        <w:rPr>
          <w:color w:val="242424"/>
        </w:rPr>
      </w:pPr>
    </w:p>
    <w:sectPr w:rsidRPr="005B0C6B" w:rsidR="00016073">
      <w:headerReference w:type="default" r:id="rId11"/>
      <w:footerReference w:type="default" r:id="rId12"/>
      <w:pgSz w:w="12240" w:h="15840" w:orient="portrait"/>
      <w:pgMar w:top="45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17231" w:rsidRDefault="00F17231" w14:paraId="467C3CF9" w14:textId="77777777">
      <w:r>
        <w:separator/>
      </w:r>
    </w:p>
  </w:endnote>
  <w:endnote w:type="continuationSeparator" w:id="0">
    <w:p w:rsidR="00F17231" w:rsidRDefault="00F17231" w14:paraId="412E214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w:fontKey="{5A20F81D-6282-4B34-BCA2-5941BD0D227D}" r:id="rId1"/>
  </w:font>
  <w:font w:name="Calibri">
    <w:panose1 w:val="020F0502020204030204"/>
    <w:charset w:val="00"/>
    <w:family w:val="swiss"/>
    <w:pitch w:val="variable"/>
    <w:sig w:usb0="E4002EFF" w:usb1="C200247B" w:usb2="00000009" w:usb3="00000000" w:csb0="000001FF" w:csb1="00000000"/>
    <w:embedRegular w:fontKey="{4530EB6F-36DB-4AF0-9804-14EE89209B3A}" r:id="rId2"/>
  </w:font>
  <w:font w:name="Cambria">
    <w:panose1 w:val="02040503050406030204"/>
    <w:charset w:val="00"/>
    <w:family w:val="roman"/>
    <w:pitch w:val="variable"/>
    <w:sig w:usb0="E00006FF" w:usb1="420024FF" w:usb2="02000000" w:usb3="00000000" w:csb0="0000019F" w:csb1="00000000"/>
    <w:embedRegular w:fontKey="{13DCF1D4-F142-4495-A59D-D92F98523F55}" r:id="rI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16073" w:rsidRDefault="00016073" w14:paraId="04B8ECEF" w14:textId="77777777">
    <w:pPr>
      <w:widowControl w:val="0"/>
      <w:pBdr>
        <w:top w:val="nil"/>
        <w:left w:val="nil"/>
        <w:bottom w:val="nil"/>
        <w:right w:val="nil"/>
        <w:between w:val="nil"/>
      </w:pBdr>
      <w:spacing w:line="276" w:lineRule="auto"/>
      <w:rPr>
        <w:color w:val="000000"/>
      </w:rPr>
    </w:pPr>
  </w:p>
  <w:tbl>
    <w:tblPr>
      <w:tblStyle w:val="a1"/>
      <w:tblW w:w="9360" w:type="dxa"/>
      <w:tblInd w:w="0" w:type="dxa"/>
      <w:tblLayout w:type="fixed"/>
      <w:tblLook w:val="0600" w:firstRow="0" w:lastRow="0" w:firstColumn="0" w:lastColumn="0" w:noHBand="1" w:noVBand="1"/>
    </w:tblPr>
    <w:tblGrid>
      <w:gridCol w:w="3120"/>
      <w:gridCol w:w="3120"/>
      <w:gridCol w:w="3120"/>
    </w:tblGrid>
    <w:tr w:rsidR="00016073" w14:paraId="04B8ECF3" w14:textId="77777777">
      <w:tc>
        <w:tcPr>
          <w:tcW w:w="3120" w:type="dxa"/>
        </w:tcPr>
        <w:p w:rsidR="00016073" w:rsidRDefault="00016073" w14:paraId="04B8ECF0" w14:textId="77777777">
          <w:pPr>
            <w:pBdr>
              <w:top w:val="nil"/>
              <w:left w:val="nil"/>
              <w:bottom w:val="nil"/>
              <w:right w:val="nil"/>
              <w:between w:val="nil"/>
            </w:pBdr>
            <w:tabs>
              <w:tab w:val="center" w:pos="4680"/>
              <w:tab w:val="right" w:pos="9360"/>
            </w:tabs>
            <w:ind w:left="-115"/>
            <w:rPr>
              <w:color w:val="000000"/>
            </w:rPr>
          </w:pPr>
        </w:p>
      </w:tc>
      <w:tc>
        <w:tcPr>
          <w:tcW w:w="3120" w:type="dxa"/>
        </w:tcPr>
        <w:p w:rsidR="00016073" w:rsidRDefault="00016073" w14:paraId="04B8ECF1" w14:textId="77777777">
          <w:pPr>
            <w:pBdr>
              <w:top w:val="nil"/>
              <w:left w:val="nil"/>
              <w:bottom w:val="nil"/>
              <w:right w:val="nil"/>
              <w:between w:val="nil"/>
            </w:pBdr>
            <w:tabs>
              <w:tab w:val="center" w:pos="4680"/>
              <w:tab w:val="right" w:pos="9360"/>
            </w:tabs>
            <w:jc w:val="center"/>
            <w:rPr>
              <w:color w:val="000000"/>
            </w:rPr>
          </w:pPr>
        </w:p>
      </w:tc>
      <w:tc>
        <w:tcPr>
          <w:tcW w:w="3120" w:type="dxa"/>
        </w:tcPr>
        <w:p w:rsidR="00016073" w:rsidRDefault="00016073" w14:paraId="04B8ECF2" w14:textId="77777777">
          <w:pPr>
            <w:pBdr>
              <w:top w:val="nil"/>
              <w:left w:val="nil"/>
              <w:bottom w:val="nil"/>
              <w:right w:val="nil"/>
              <w:between w:val="nil"/>
            </w:pBdr>
            <w:tabs>
              <w:tab w:val="center" w:pos="4680"/>
              <w:tab w:val="right" w:pos="9360"/>
            </w:tabs>
            <w:ind w:right="-115"/>
            <w:jc w:val="right"/>
            <w:rPr>
              <w:color w:val="000000"/>
            </w:rPr>
          </w:pPr>
        </w:p>
      </w:tc>
    </w:tr>
  </w:tbl>
  <w:p w:rsidR="00016073" w:rsidRDefault="00016073" w14:paraId="04B8ECF4" w14:textId="7777777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17231" w:rsidRDefault="00F17231" w14:paraId="2381C11C" w14:textId="77777777">
      <w:r>
        <w:separator/>
      </w:r>
    </w:p>
  </w:footnote>
  <w:footnote w:type="continuationSeparator" w:id="0">
    <w:p w:rsidR="00F17231" w:rsidRDefault="00F17231" w14:paraId="216A4086" w14:textId="77777777">
      <w:r>
        <w:continuationSeparator/>
      </w:r>
    </w:p>
  </w:footnote>
  <w:footnote w:id="1">
    <w:p w:rsidRPr="00DD27FD" w:rsidR="00D97A8A" w:rsidP="00D97A8A" w:rsidRDefault="00D97A8A" w14:paraId="04E93254" w14:textId="77777777">
      <w:pPr>
        <w:pStyle w:val="FootnoteText"/>
        <w:jc w:val="both"/>
      </w:pPr>
      <w:r>
        <w:rPr>
          <w:rStyle w:val="FootnoteReference"/>
        </w:rPr>
        <w:footnoteRef/>
      </w:r>
      <w:r>
        <w:t xml:space="preserve"> LR aplinkos ministro 2011 m. birželio 28 d. įsakymas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16073" w:rsidRDefault="00016073" w14:paraId="04B8ECE9" w14:textId="77777777">
    <w:pPr>
      <w:widowControl w:val="0"/>
      <w:pBdr>
        <w:top w:val="nil"/>
        <w:left w:val="nil"/>
        <w:bottom w:val="nil"/>
        <w:right w:val="nil"/>
        <w:between w:val="nil"/>
      </w:pBdr>
      <w:spacing w:line="276" w:lineRule="auto"/>
      <w:rPr>
        <w:color w:val="000000"/>
        <w:sz w:val="20"/>
        <w:szCs w:val="20"/>
      </w:rPr>
    </w:pPr>
  </w:p>
  <w:tbl>
    <w:tblPr>
      <w:tblStyle w:val="a0"/>
      <w:tblW w:w="9360" w:type="dxa"/>
      <w:tblInd w:w="0" w:type="dxa"/>
      <w:tblLayout w:type="fixed"/>
      <w:tblLook w:val="0600" w:firstRow="0" w:lastRow="0" w:firstColumn="0" w:lastColumn="0" w:noHBand="1" w:noVBand="1"/>
    </w:tblPr>
    <w:tblGrid>
      <w:gridCol w:w="3120"/>
      <w:gridCol w:w="3120"/>
      <w:gridCol w:w="3120"/>
    </w:tblGrid>
    <w:tr w:rsidR="00016073" w14:paraId="04B8ECED" w14:textId="77777777">
      <w:tc>
        <w:tcPr>
          <w:tcW w:w="3120" w:type="dxa"/>
        </w:tcPr>
        <w:p w:rsidR="00016073" w:rsidRDefault="00016073" w14:paraId="04B8ECEA" w14:textId="77777777">
          <w:pPr>
            <w:pBdr>
              <w:top w:val="nil"/>
              <w:left w:val="nil"/>
              <w:bottom w:val="nil"/>
              <w:right w:val="nil"/>
              <w:between w:val="nil"/>
            </w:pBdr>
            <w:tabs>
              <w:tab w:val="center" w:pos="4680"/>
              <w:tab w:val="right" w:pos="9360"/>
            </w:tabs>
            <w:ind w:left="-115"/>
            <w:rPr>
              <w:color w:val="000000"/>
            </w:rPr>
          </w:pPr>
        </w:p>
      </w:tc>
      <w:tc>
        <w:tcPr>
          <w:tcW w:w="3120" w:type="dxa"/>
        </w:tcPr>
        <w:p w:rsidR="00016073" w:rsidRDefault="00016073" w14:paraId="04B8ECEB" w14:textId="77777777">
          <w:pPr>
            <w:pBdr>
              <w:top w:val="nil"/>
              <w:left w:val="nil"/>
              <w:bottom w:val="nil"/>
              <w:right w:val="nil"/>
              <w:between w:val="nil"/>
            </w:pBdr>
            <w:tabs>
              <w:tab w:val="center" w:pos="4680"/>
              <w:tab w:val="right" w:pos="9360"/>
            </w:tabs>
            <w:jc w:val="center"/>
            <w:rPr>
              <w:color w:val="000000"/>
            </w:rPr>
          </w:pPr>
        </w:p>
      </w:tc>
      <w:tc>
        <w:tcPr>
          <w:tcW w:w="3120" w:type="dxa"/>
        </w:tcPr>
        <w:p w:rsidR="00016073" w:rsidRDefault="00016073" w14:paraId="04B8ECEC" w14:textId="77777777">
          <w:pPr>
            <w:pBdr>
              <w:top w:val="nil"/>
              <w:left w:val="nil"/>
              <w:bottom w:val="nil"/>
              <w:right w:val="nil"/>
              <w:between w:val="nil"/>
            </w:pBdr>
            <w:tabs>
              <w:tab w:val="center" w:pos="4680"/>
              <w:tab w:val="right" w:pos="9360"/>
            </w:tabs>
            <w:ind w:right="-115"/>
            <w:jc w:val="right"/>
            <w:rPr>
              <w:color w:val="000000"/>
            </w:rPr>
          </w:pPr>
        </w:p>
      </w:tc>
    </w:tr>
  </w:tbl>
  <w:p w:rsidR="00016073" w:rsidRDefault="00016073" w14:paraId="04B8ECEE" w14:textId="7777777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86ADE"/>
    <w:multiLevelType w:val="multilevel"/>
    <w:tmpl w:val="0E08C40A"/>
    <w:lvl w:ilvl="0">
      <w:start w:val="6"/>
      <w:numFmt w:val="decimal"/>
      <w:lvlText w:val="%1"/>
      <w:lvlJc w:val="left"/>
      <w:pPr>
        <w:ind w:left="360" w:hanging="360"/>
      </w:pPr>
      <w:rPr>
        <w:rFonts w:hint="default"/>
      </w:rPr>
    </w:lvl>
    <w:lvl w:ilvl="1">
      <w:start w:val="1"/>
      <w:numFmt w:val="decimal"/>
      <w:lvlText w:val="%1.%2"/>
      <w:lvlJc w:val="left"/>
      <w:pPr>
        <w:ind w:left="539" w:hanging="360"/>
      </w:pPr>
      <w:rPr>
        <w:rFonts w:hint="default"/>
      </w:rPr>
    </w:lvl>
    <w:lvl w:ilvl="2">
      <w:start w:val="1"/>
      <w:numFmt w:val="decimal"/>
      <w:lvlText w:val="%1.%2.%3"/>
      <w:lvlJc w:val="left"/>
      <w:pPr>
        <w:ind w:left="1078" w:hanging="720"/>
      </w:pPr>
      <w:rPr>
        <w:rFonts w:hint="default"/>
      </w:rPr>
    </w:lvl>
    <w:lvl w:ilvl="3">
      <w:start w:val="1"/>
      <w:numFmt w:val="decimal"/>
      <w:lvlText w:val="%1.%2.%3.%4"/>
      <w:lvlJc w:val="left"/>
      <w:pPr>
        <w:ind w:left="1257" w:hanging="720"/>
      </w:pPr>
      <w:rPr>
        <w:rFonts w:hint="default"/>
      </w:rPr>
    </w:lvl>
    <w:lvl w:ilvl="4">
      <w:start w:val="1"/>
      <w:numFmt w:val="decimal"/>
      <w:lvlText w:val="%1.%2.%3.%4.%5"/>
      <w:lvlJc w:val="left"/>
      <w:pPr>
        <w:ind w:left="1796" w:hanging="1080"/>
      </w:pPr>
      <w:rPr>
        <w:rFonts w:hint="default"/>
      </w:rPr>
    </w:lvl>
    <w:lvl w:ilvl="5">
      <w:start w:val="1"/>
      <w:numFmt w:val="decimal"/>
      <w:lvlText w:val="%1.%2.%3.%4.%5.%6"/>
      <w:lvlJc w:val="left"/>
      <w:pPr>
        <w:ind w:left="1975" w:hanging="1080"/>
      </w:pPr>
      <w:rPr>
        <w:rFonts w:hint="default"/>
      </w:rPr>
    </w:lvl>
    <w:lvl w:ilvl="6">
      <w:start w:val="1"/>
      <w:numFmt w:val="decimal"/>
      <w:lvlText w:val="%1.%2.%3.%4.%5.%6.%7"/>
      <w:lvlJc w:val="left"/>
      <w:pPr>
        <w:ind w:left="2514" w:hanging="1440"/>
      </w:pPr>
      <w:rPr>
        <w:rFonts w:hint="default"/>
      </w:rPr>
    </w:lvl>
    <w:lvl w:ilvl="7">
      <w:start w:val="1"/>
      <w:numFmt w:val="decimal"/>
      <w:lvlText w:val="%1.%2.%3.%4.%5.%6.%7.%8"/>
      <w:lvlJc w:val="left"/>
      <w:pPr>
        <w:ind w:left="2693" w:hanging="1440"/>
      </w:pPr>
      <w:rPr>
        <w:rFonts w:hint="default"/>
      </w:rPr>
    </w:lvl>
    <w:lvl w:ilvl="8">
      <w:start w:val="1"/>
      <w:numFmt w:val="decimal"/>
      <w:lvlText w:val="%1.%2.%3.%4.%5.%6.%7.%8.%9"/>
      <w:lvlJc w:val="left"/>
      <w:pPr>
        <w:ind w:left="3232" w:hanging="1800"/>
      </w:pPr>
      <w:rPr>
        <w:rFonts w:hint="default"/>
      </w:rPr>
    </w:lvl>
  </w:abstractNum>
  <w:abstractNum w:abstractNumId="1" w15:restartNumberingAfterBreak="0">
    <w:nsid w:val="0BAE4CA3"/>
    <w:multiLevelType w:val="multilevel"/>
    <w:tmpl w:val="8F3C57B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C1F067A"/>
    <w:multiLevelType w:val="multilevel"/>
    <w:tmpl w:val="4276F690"/>
    <w:lvl w:ilvl="0">
      <w:start w:val="2"/>
      <w:numFmt w:val="decimal"/>
      <w:lvlText w:val="%1."/>
      <w:lvlJc w:val="left"/>
      <w:pPr>
        <w:ind w:left="360" w:hanging="360"/>
      </w:pPr>
      <w:rPr>
        <w:rFonts w:hint="default"/>
        <w:color w:val="000000"/>
      </w:rPr>
    </w:lvl>
    <w:lvl w:ilvl="1">
      <w:start w:val="3"/>
      <w:numFmt w:val="decimal"/>
      <w:lvlText w:val="%1.%2."/>
      <w:lvlJc w:val="left"/>
      <w:pPr>
        <w:ind w:left="382" w:hanging="360"/>
      </w:pPr>
      <w:rPr>
        <w:rFonts w:hint="default"/>
        <w:color w:val="000000"/>
      </w:rPr>
    </w:lvl>
    <w:lvl w:ilvl="2">
      <w:start w:val="1"/>
      <w:numFmt w:val="decimal"/>
      <w:lvlText w:val="%1.%2.%3."/>
      <w:lvlJc w:val="left"/>
      <w:pPr>
        <w:ind w:left="764" w:hanging="720"/>
      </w:pPr>
      <w:rPr>
        <w:rFonts w:hint="default"/>
        <w:color w:val="000000"/>
      </w:rPr>
    </w:lvl>
    <w:lvl w:ilvl="3">
      <w:start w:val="1"/>
      <w:numFmt w:val="decimal"/>
      <w:lvlText w:val="%1.%2.%3.%4."/>
      <w:lvlJc w:val="left"/>
      <w:pPr>
        <w:ind w:left="786" w:hanging="720"/>
      </w:pPr>
      <w:rPr>
        <w:rFonts w:hint="default"/>
        <w:color w:val="000000"/>
      </w:rPr>
    </w:lvl>
    <w:lvl w:ilvl="4">
      <w:start w:val="1"/>
      <w:numFmt w:val="decimal"/>
      <w:lvlText w:val="%1.%2.%3.%4.%5."/>
      <w:lvlJc w:val="left"/>
      <w:pPr>
        <w:ind w:left="1168" w:hanging="1080"/>
      </w:pPr>
      <w:rPr>
        <w:rFonts w:hint="default"/>
        <w:color w:val="000000"/>
      </w:rPr>
    </w:lvl>
    <w:lvl w:ilvl="5">
      <w:start w:val="1"/>
      <w:numFmt w:val="decimal"/>
      <w:lvlText w:val="%1.%2.%3.%4.%5.%6."/>
      <w:lvlJc w:val="left"/>
      <w:pPr>
        <w:ind w:left="1190" w:hanging="1080"/>
      </w:pPr>
      <w:rPr>
        <w:rFonts w:hint="default"/>
        <w:color w:val="000000"/>
      </w:rPr>
    </w:lvl>
    <w:lvl w:ilvl="6">
      <w:start w:val="1"/>
      <w:numFmt w:val="decimal"/>
      <w:lvlText w:val="%1.%2.%3.%4.%5.%6.%7."/>
      <w:lvlJc w:val="left"/>
      <w:pPr>
        <w:ind w:left="1572" w:hanging="1440"/>
      </w:pPr>
      <w:rPr>
        <w:rFonts w:hint="default"/>
        <w:color w:val="000000"/>
      </w:rPr>
    </w:lvl>
    <w:lvl w:ilvl="7">
      <w:start w:val="1"/>
      <w:numFmt w:val="decimal"/>
      <w:lvlText w:val="%1.%2.%3.%4.%5.%6.%7.%8."/>
      <w:lvlJc w:val="left"/>
      <w:pPr>
        <w:ind w:left="1594" w:hanging="1440"/>
      </w:pPr>
      <w:rPr>
        <w:rFonts w:hint="default"/>
        <w:color w:val="000000"/>
      </w:rPr>
    </w:lvl>
    <w:lvl w:ilvl="8">
      <w:start w:val="1"/>
      <w:numFmt w:val="decimal"/>
      <w:lvlText w:val="%1.%2.%3.%4.%5.%6.%7.%8.%9."/>
      <w:lvlJc w:val="left"/>
      <w:pPr>
        <w:ind w:left="1976" w:hanging="1800"/>
      </w:pPr>
      <w:rPr>
        <w:rFonts w:hint="default"/>
        <w:color w:val="000000"/>
      </w:rPr>
    </w:lvl>
  </w:abstractNum>
  <w:abstractNum w:abstractNumId="3" w15:restartNumberingAfterBreak="0">
    <w:nsid w:val="2EAB063F"/>
    <w:multiLevelType w:val="multilevel"/>
    <w:tmpl w:val="AF20EDBA"/>
    <w:lvl w:ilvl="0">
      <w:start w:val="1"/>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3D313937"/>
    <w:multiLevelType w:val="multilevel"/>
    <w:tmpl w:val="07AA5A9C"/>
    <w:lvl w:ilvl="0">
      <w:start w:val="1"/>
      <w:numFmt w:val="decimal"/>
      <w:lvlText w:val="%1."/>
      <w:lvlJc w:val="left"/>
      <w:pPr>
        <w:ind w:left="720" w:hanging="360"/>
      </w:pPr>
      <w:rPr>
        <w:b/>
        <w:color w:val="auto"/>
      </w:rPr>
    </w:lvl>
    <w:lvl w:ilvl="1">
      <w:start w:val="1"/>
      <w:numFmt w:val="decimal"/>
      <w:isLgl/>
      <w:lvlText w:val="%1.%2."/>
      <w:lvlJc w:val="left"/>
      <w:pPr>
        <w:ind w:left="1353" w:hanging="360"/>
      </w:pPr>
      <w:rPr>
        <w:b w:val="0"/>
        <w:bCs/>
        <w:i w:val="0"/>
        <w:sz w:val="24"/>
        <w:szCs w:val="24"/>
      </w:rPr>
    </w:lvl>
    <w:lvl w:ilvl="2">
      <w:start w:val="1"/>
      <w:numFmt w:val="decimal"/>
      <w:isLgl/>
      <w:lvlText w:val="%1.%2.%3."/>
      <w:lvlJc w:val="left"/>
      <w:pPr>
        <w:ind w:left="1080" w:hanging="720"/>
      </w:pPr>
      <w:rPr>
        <w:i w:val="0"/>
        <w:iCs w:val="0"/>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455A55F6"/>
    <w:multiLevelType w:val="multilevel"/>
    <w:tmpl w:val="23889F96"/>
    <w:lvl w:ilvl="0">
      <w:start w:val="1"/>
      <w:numFmt w:val="decimal"/>
      <w:lvlText w:val="%1."/>
      <w:lvlJc w:val="left"/>
      <w:pPr>
        <w:ind w:left="720" w:hanging="360"/>
      </w:pPr>
      <w:rPr>
        <w:b/>
        <w:bCs/>
        <w:color w:val="000000"/>
      </w:rPr>
    </w:lvl>
    <w:lvl w:ilvl="1">
      <w:start w:val="1"/>
      <w:numFmt w:val="decimal"/>
      <w:lvlText w:val="%1.%2."/>
      <w:lvlJc w:val="left"/>
      <w:pPr>
        <w:ind w:left="360" w:hanging="360"/>
      </w:pPr>
      <w:rPr>
        <w:b w:val="0"/>
        <w:bCs w:val="0"/>
        <w:i w:val="0"/>
        <w:iCs w:val="0"/>
        <w:sz w:val="24"/>
        <w:szCs w:val="24"/>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4AFC6F5C"/>
    <w:multiLevelType w:val="multilevel"/>
    <w:tmpl w:val="C354F60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71A36B8"/>
    <w:multiLevelType w:val="multilevel"/>
    <w:tmpl w:val="37F082E4"/>
    <w:lvl w:ilvl="0">
      <w:start w:val="1"/>
      <w:numFmt w:val="decimal"/>
      <w:lvlText w:val="%1."/>
      <w:lvlJc w:val="left"/>
      <w:pPr>
        <w:ind w:left="360" w:hanging="360"/>
      </w:pPr>
      <w:rPr>
        <w:rFonts w:hint="default"/>
        <w:color w:val="auto"/>
      </w:rPr>
    </w:lvl>
    <w:lvl w:ilvl="1">
      <w:start w:val="1"/>
      <w:numFmt w:val="decimal"/>
      <w:lvlText w:val="%1.%2."/>
      <w:lvlJc w:val="left"/>
      <w:pPr>
        <w:ind w:left="1000" w:hanging="432"/>
      </w:pPr>
      <w:rPr>
        <w:rFonts w:hint="default"/>
        <w:b w:val="0"/>
        <w:bCs w:val="0"/>
      </w:rPr>
    </w:lvl>
    <w:lvl w:ilvl="2">
      <w:start w:val="1"/>
      <w:numFmt w:val="decimal"/>
      <w:suff w:val="nothing"/>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615669758">
    <w:abstractNumId w:val="5"/>
  </w:num>
  <w:num w:numId="2" w16cid:durableId="54663335">
    <w:abstractNumId w:val="3"/>
  </w:num>
  <w:num w:numId="3" w16cid:durableId="2310848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25891191">
    <w:abstractNumId w:val="0"/>
  </w:num>
  <w:num w:numId="5" w16cid:durableId="1491630467">
    <w:abstractNumId w:val="2"/>
  </w:num>
  <w:num w:numId="6" w16cid:durableId="247932589">
    <w:abstractNumId w:val="7"/>
  </w:num>
  <w:num w:numId="7" w16cid:durableId="210578988">
    <w:abstractNumId w:val="1"/>
  </w:num>
  <w:num w:numId="8" w16cid:durableId="50471362">
    <w:abstractNumId w:val="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true"/>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6073"/>
    <w:rsid w:val="00016073"/>
    <w:rsid w:val="00121F18"/>
    <w:rsid w:val="001431A9"/>
    <w:rsid w:val="0017182C"/>
    <w:rsid w:val="00185CDD"/>
    <w:rsid w:val="0020050D"/>
    <w:rsid w:val="00255C8E"/>
    <w:rsid w:val="003B0063"/>
    <w:rsid w:val="003F7702"/>
    <w:rsid w:val="00410541"/>
    <w:rsid w:val="004A1D96"/>
    <w:rsid w:val="00544445"/>
    <w:rsid w:val="00570BF1"/>
    <w:rsid w:val="005B0C6B"/>
    <w:rsid w:val="006F0FE0"/>
    <w:rsid w:val="00736E3E"/>
    <w:rsid w:val="0075593B"/>
    <w:rsid w:val="007F02DD"/>
    <w:rsid w:val="008B31DE"/>
    <w:rsid w:val="009106A2"/>
    <w:rsid w:val="009723DF"/>
    <w:rsid w:val="009D3964"/>
    <w:rsid w:val="00A47330"/>
    <w:rsid w:val="00B41B3B"/>
    <w:rsid w:val="00B65202"/>
    <w:rsid w:val="00B76455"/>
    <w:rsid w:val="00B80364"/>
    <w:rsid w:val="00BB1026"/>
    <w:rsid w:val="00C8237F"/>
    <w:rsid w:val="00D97A8A"/>
    <w:rsid w:val="00EF2195"/>
    <w:rsid w:val="00F17231"/>
    <w:rsid w:val="456B6E2D"/>
    <w:rsid w:val="58C93527"/>
    <w:rsid w:val="6E4DA76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B8ECA5"/>
  <w15:docId w15:val="{DB342FBF-3F58-4B74-9F0D-467894E1B81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0"/>
    <w:tblPr>
      <w:tblStyleRowBandSize w:val="1"/>
      <w:tblStyleColBandSize w:val="1"/>
      <w:tblCellMar>
        <w:top w:w="0" w:type="dxa"/>
        <w:left w:w="108" w:type="dxa"/>
        <w:bottom w:w="0" w:type="dxa"/>
        <w:right w:w="108" w:type="dxa"/>
      </w:tblCellMar>
    </w:tblPr>
  </w:style>
  <w:style w:type="table" w:styleId="a0" w:customStyle="1">
    <w:basedOn w:val="TableNormal0"/>
    <w:tblPr>
      <w:tblStyleRowBandSize w:val="1"/>
      <w:tblStyleColBandSize w:val="1"/>
      <w:tblCellMar>
        <w:top w:w="0" w:type="dxa"/>
        <w:left w:w="115" w:type="dxa"/>
        <w:bottom w:w="0" w:type="dxa"/>
        <w:right w:w="115" w:type="dxa"/>
      </w:tblCellMar>
    </w:tblPr>
  </w:style>
  <w:style w:type="table" w:styleId="a1" w:customStyle="1">
    <w:basedOn w:val="TableNormal0"/>
    <w:tblPr>
      <w:tblStyleRowBandSize w:val="1"/>
      <w:tblStyleColBandSize w:val="1"/>
      <w:tblCellMar>
        <w:top w:w="0" w:type="dxa"/>
        <w:left w:w="115" w:type="dxa"/>
        <w:bottom w:w="0" w:type="dxa"/>
        <w:right w:w="115" w:type="dxa"/>
      </w:tblCellMar>
    </w:tblPr>
  </w:style>
  <w:style w:type="paragraph" w:styleId="CommentText">
    <w:name w:val="Comment Text"/>
    <w:basedOn w:val="Normal"/>
    <w:link w:val="CommentTextChar"/>
    <w:uiPriority w:val="99"/>
    <w:semiHidden/>
    <w:unhideWhenUsed/>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Comment Reference"/>
    <w:basedOn w:val="DefaultParagraphFont"/>
    <w:uiPriority w:val="99"/>
    <w:semiHidden/>
    <w:unhideWhenUsed/>
    <w:rPr>
      <w:sz w:val="16"/>
      <w:szCs w:val="16"/>
    </w:rPr>
  </w:style>
  <w:style w:type="character" w:styleId="ListParagraphChar" w:customStyle="1">
    <w:name w:val="List Paragraph Char"/>
    <w:aliases w:val="Numbering Char,ERP-List Paragraph Char,List Paragraph11 Char,List Paragraph111 Char,List Paragraph Red Char,Bullet EY Char,Buletai Char,List Paragraph21 Char,List Paragraph2 Char,lp1 Char,Bullet 1 Char,Use Case List Paragraph Char"/>
    <w:basedOn w:val="DefaultParagraphFont"/>
    <w:link w:val="ListParagraph"/>
    <w:uiPriority w:val="34"/>
    <w:qFormat/>
    <w:locked/>
    <w:rsid w:val="00544445"/>
  </w:style>
  <w:style w:type="paragraph" w:styleId="ListParagraph">
    <w:name w:val="List Paragraph"/>
    <w:aliases w:val="Numbering,ERP-List Paragraph,List Paragraph11,List Paragraph111,List Paragraph Red,Bullet EY,Buletai,List Paragraph21,List Paragraph2,lp1,Bullet 1,Use Case List Paragraph,Sąrašo pastraipa1,List Paragraph1,Medium Grid 1 - Accent 21"/>
    <w:basedOn w:val="Normal"/>
    <w:link w:val="ListParagraphChar"/>
    <w:uiPriority w:val="34"/>
    <w:qFormat/>
    <w:rsid w:val="00544445"/>
    <w:pPr>
      <w:ind w:left="720"/>
      <w:contextualSpacing/>
    </w:pPr>
  </w:style>
  <w:style w:type="paragraph" w:styleId="CommentSubject">
    <w:name w:val="Comment Subject"/>
    <w:basedOn w:val="CommentText"/>
    <w:next w:val="CommentText"/>
    <w:link w:val="CommentSubjectChar"/>
    <w:uiPriority w:val="99"/>
    <w:semiHidden/>
    <w:unhideWhenUsed/>
    <w:rsid w:val="00D97A8A"/>
    <w:rPr>
      <w:b/>
      <w:bCs/>
      <w:lang w:val="lt-LT"/>
    </w:rPr>
  </w:style>
  <w:style w:type="character" w:styleId="CommentSubjectChar" w:customStyle="1">
    <w:name w:val="Comment Subject Char"/>
    <w:basedOn w:val="CommentTextChar"/>
    <w:link w:val="CommentSubject"/>
    <w:uiPriority w:val="99"/>
    <w:semiHidden/>
    <w:rsid w:val="00D97A8A"/>
    <w:rPr>
      <w:b/>
      <w:bCs/>
      <w:sz w:val="20"/>
      <w:szCs w:val="20"/>
      <w:lang w:val="lt-LT"/>
    </w:rPr>
  </w:style>
  <w:style w:type="character" w:styleId="Hyperlink">
    <w:name w:val="Hyperlink"/>
    <w:basedOn w:val="DefaultParagraphFont"/>
    <w:uiPriority w:val="99"/>
    <w:unhideWhenUsed/>
    <w:rsid w:val="00D97A8A"/>
    <w:rPr>
      <w:color w:val="0000FF" w:themeColor="hyperlink"/>
      <w:u w:val="single"/>
    </w:rPr>
  </w:style>
  <w:style w:type="paragraph" w:styleId="FootnoteText">
    <w:name w:val="footnote text"/>
    <w:basedOn w:val="Normal"/>
    <w:link w:val="FootnoteTextChar"/>
    <w:uiPriority w:val="99"/>
    <w:semiHidden/>
    <w:unhideWhenUsed/>
    <w:rsid w:val="00D97A8A"/>
    <w:rPr>
      <w:sz w:val="20"/>
      <w:szCs w:val="20"/>
      <w:lang w:val="lt-LT"/>
    </w:rPr>
  </w:style>
  <w:style w:type="character" w:styleId="FootnoteTextChar" w:customStyle="1">
    <w:name w:val="Footnote Text Char"/>
    <w:basedOn w:val="DefaultParagraphFont"/>
    <w:link w:val="FootnoteText"/>
    <w:uiPriority w:val="99"/>
    <w:semiHidden/>
    <w:rsid w:val="00D97A8A"/>
    <w:rPr>
      <w:sz w:val="20"/>
      <w:szCs w:val="20"/>
      <w:lang w:val="lt-LT"/>
    </w:rPr>
  </w:style>
  <w:style w:type="character" w:styleId="FootnoteReference">
    <w:name w:val="footnote reference"/>
    <w:basedOn w:val="DefaultParagraphFont"/>
    <w:uiPriority w:val="99"/>
    <w:semiHidden/>
    <w:unhideWhenUsed/>
    <w:rsid w:val="00D97A8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eader" Target="header1.xml" Id="rId11" /><Relationship Type="http://schemas.openxmlformats.org/officeDocument/2006/relationships/styles" Target="styles.xml" Id="rId5" /><Relationship Type="http://schemas.openxmlformats.org/officeDocument/2006/relationships/hyperlink" Target="mailto:info@govilnius.lt"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76807b-7035-44a2-93ee-9bb18f0b649c">
      <Terms xmlns="http://schemas.microsoft.com/office/infopath/2007/PartnerControls"/>
    </lcf76f155ced4ddcb4097134ff3c332f>
    <TaxCatchAll xmlns="07609231-acae-40b1-8992-26d1ec8f8073" xsi:nil="true"/>
    <Statusas xmlns="bd76807b-7035-44a2-93ee-9bb18f0b649c" xsi:nil="true"/>
    <Tags xmlns="bd76807b-7035-44a2-93ee-9bb18f0b649c">Įveskite pasirinkimą #1</Tag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CAA277-BB48-4601-BB09-F443A290A9DF}">
  <ds:schemaRefs>
    <ds:schemaRef ds:uri="http://schemas.microsoft.com/office/2006/metadata/properties"/>
    <ds:schemaRef ds:uri="http://schemas.microsoft.com/office/infopath/2007/PartnerControls"/>
    <ds:schemaRef ds:uri="9ec83aca-65a3-439e-9b36-b6394e93f32f"/>
    <ds:schemaRef ds:uri="7b93c6f7-d1d3-4079-b7f5-7ce3c7cbce18"/>
  </ds:schemaRefs>
</ds:datastoreItem>
</file>

<file path=customXml/itemProps2.xml><?xml version="1.0" encoding="utf-8"?>
<ds:datastoreItem xmlns:ds="http://schemas.openxmlformats.org/officeDocument/2006/customXml" ds:itemID="{105A3CF7-A94B-49DD-884C-034EB1A4D342}"/>
</file>

<file path=customXml/itemProps3.xml><?xml version="1.0" encoding="utf-8"?>
<ds:datastoreItem xmlns:ds="http://schemas.openxmlformats.org/officeDocument/2006/customXml" ds:itemID="{EAA5664C-5177-4595-8CE9-C738752436DE}">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Ana Zubkova</dc:creator>
  <lastModifiedBy>Greta Jatulionytė</lastModifiedBy>
  <revision>6</revision>
  <lastPrinted>2026-04-16T12:09:00.0000000Z</lastPrinted>
  <dcterms:created xsi:type="dcterms:W3CDTF">2026-05-08T11:00:00.0000000Z</dcterms:created>
  <dcterms:modified xsi:type="dcterms:W3CDTF">2026-07-28T05:22:46.2660038Z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MediaServiceImageTags</vt:lpwstr>
  </property>
  <property fmtid="{D5CDD505-2E9C-101B-9397-08002B2CF9AE}" pid="4" name="TaxKeyword">
    <vt:lpwstr>TaxKeyword</vt:lpwstr>
  </property>
</Properties>
</file>